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461" w:rsidRPr="000C1F77" w:rsidRDefault="005F5461" w:rsidP="000C1F77">
      <w:pPr>
        <w:pStyle w:val="ConsPlusNormal"/>
        <w:widowControl/>
        <w:ind w:firstLine="0"/>
        <w:jc w:val="center"/>
        <w:outlineLvl w:val="0"/>
        <w:rPr>
          <w:rFonts w:ascii="Times New Roman" w:hAnsi="Times New Roman" w:cs="Times New Roman"/>
          <w:b/>
          <w:sz w:val="24"/>
          <w:szCs w:val="24"/>
        </w:rPr>
      </w:pPr>
      <w:r w:rsidRPr="000C1F77">
        <w:rPr>
          <w:rFonts w:ascii="Times New Roman" w:hAnsi="Times New Roman" w:cs="Times New Roman"/>
          <w:b/>
          <w:sz w:val="24"/>
          <w:szCs w:val="24"/>
        </w:rPr>
        <w:t>ИЗВЕЩЕНИЕ О ПРОВЕДЕН</w:t>
      </w:r>
      <w:proofErr w:type="gramStart"/>
      <w:r w:rsidRPr="000C1F77">
        <w:rPr>
          <w:rFonts w:ascii="Times New Roman" w:hAnsi="Times New Roman" w:cs="Times New Roman"/>
          <w:b/>
          <w:sz w:val="24"/>
          <w:szCs w:val="24"/>
        </w:rPr>
        <w:t>ИИ АУ</w:t>
      </w:r>
      <w:proofErr w:type="gramEnd"/>
      <w:r w:rsidRPr="000C1F77">
        <w:rPr>
          <w:rFonts w:ascii="Times New Roman" w:hAnsi="Times New Roman" w:cs="Times New Roman"/>
          <w:b/>
          <w:sz w:val="24"/>
          <w:szCs w:val="24"/>
        </w:rPr>
        <w:t>КЦИОНА В ЭЛЕКТРОННОЙ ФОРМЕ</w:t>
      </w:r>
    </w:p>
    <w:p w:rsidR="005F5461" w:rsidRPr="000C1F77" w:rsidRDefault="005F5461" w:rsidP="000C1F77">
      <w:pPr>
        <w:pStyle w:val="ConsPlusNormal"/>
        <w:widowControl/>
        <w:ind w:firstLine="0"/>
        <w:jc w:val="center"/>
        <w:outlineLvl w:val="0"/>
        <w:rPr>
          <w:rFonts w:ascii="Times New Roman" w:hAnsi="Times New Roman" w:cs="Times New Roman"/>
          <w:b/>
          <w:sz w:val="24"/>
          <w:szCs w:val="24"/>
        </w:rPr>
      </w:pPr>
    </w:p>
    <w:p w:rsidR="00CA0927" w:rsidRPr="00CA0927" w:rsidRDefault="005F5461" w:rsidP="00CA0927">
      <w:pPr>
        <w:numPr>
          <w:ilvl w:val="1"/>
          <w:numId w:val="1"/>
        </w:numPr>
        <w:tabs>
          <w:tab w:val="num" w:pos="0"/>
          <w:tab w:val="left" w:pos="360"/>
        </w:tabs>
        <w:autoSpaceDE w:val="0"/>
        <w:autoSpaceDN w:val="0"/>
        <w:adjustRightInd w:val="0"/>
        <w:spacing w:after="0" w:line="240" w:lineRule="auto"/>
        <w:ind w:left="0" w:firstLine="0"/>
        <w:jc w:val="both"/>
        <w:rPr>
          <w:rFonts w:ascii="Times New Roman" w:hAnsi="Times New Roman"/>
          <w:bCs/>
          <w:u w:val="single"/>
        </w:rPr>
      </w:pPr>
      <w:r w:rsidRPr="00CA0927">
        <w:rPr>
          <w:rFonts w:ascii="Times New Roman" w:hAnsi="Times New Roman"/>
        </w:rPr>
        <w:t>Наименование аукциона в электронной форме:</w:t>
      </w:r>
      <w:r w:rsidRPr="00CA0927">
        <w:rPr>
          <w:rFonts w:ascii="Times New Roman" w:hAnsi="Times New Roman"/>
          <w:u w:val="single"/>
        </w:rPr>
        <w:t xml:space="preserve"> Аукцион в электронной форме на право заключения муниципального контракта </w:t>
      </w:r>
      <w:r w:rsidR="00CA0927" w:rsidRPr="00CA0927">
        <w:rPr>
          <w:rFonts w:ascii="Times New Roman" w:hAnsi="Times New Roman"/>
          <w:bCs/>
          <w:u w:val="single"/>
        </w:rPr>
        <w:t>на оказание услуг по централизованной охране объектов.</w:t>
      </w:r>
    </w:p>
    <w:p w:rsidR="005F5461" w:rsidRPr="000C1F77" w:rsidRDefault="005F5461" w:rsidP="000C1F77">
      <w:pPr>
        <w:numPr>
          <w:ilvl w:val="1"/>
          <w:numId w:val="1"/>
        </w:numPr>
        <w:tabs>
          <w:tab w:val="num" w:pos="0"/>
          <w:tab w:val="left" w:pos="360"/>
        </w:tabs>
        <w:autoSpaceDE w:val="0"/>
        <w:autoSpaceDN w:val="0"/>
        <w:adjustRightInd w:val="0"/>
        <w:spacing w:after="0" w:line="240" w:lineRule="auto"/>
        <w:ind w:left="0" w:firstLine="0"/>
        <w:jc w:val="both"/>
        <w:rPr>
          <w:rFonts w:ascii="Times New Roman" w:hAnsi="Times New Roman"/>
        </w:rPr>
      </w:pPr>
      <w:r w:rsidRPr="000C1F77">
        <w:rPr>
          <w:rFonts w:ascii="Times New Roman" w:hAnsi="Times New Roman"/>
        </w:rPr>
        <w:t>Аукцион в электронной форме проводит</w:t>
      </w:r>
      <w:r w:rsidRPr="000C1F77">
        <w:rPr>
          <w:rFonts w:ascii="Times New Roman" w:hAnsi="Times New Roman"/>
          <w:u w:val="single"/>
        </w:rPr>
        <w:t>: уполномоченный орган.</w:t>
      </w:r>
    </w:p>
    <w:p w:rsidR="005F5461" w:rsidRPr="000C1F77" w:rsidRDefault="005F5461" w:rsidP="000C1F7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rPr>
      </w:pPr>
      <w:r w:rsidRPr="000C1F77">
        <w:rPr>
          <w:rFonts w:ascii="Times New Roman" w:hAnsi="Times New Roman"/>
        </w:rPr>
        <w:t xml:space="preserve">Заказчик: </w:t>
      </w:r>
      <w:r w:rsidRPr="000C1F77">
        <w:rPr>
          <w:rFonts w:ascii="Times New Roman" w:hAnsi="Times New Roman"/>
          <w:u w:val="single"/>
        </w:rPr>
        <w:t>Администрация города Югорска</w:t>
      </w:r>
      <w:r w:rsidRPr="000C1F77">
        <w:rPr>
          <w:rFonts w:ascii="Times New Roman" w:hAnsi="Times New Roman"/>
        </w:rPr>
        <w:t>.</w:t>
      </w:r>
    </w:p>
    <w:p w:rsidR="005F5461" w:rsidRPr="000C1F77" w:rsidRDefault="005F5461" w:rsidP="000C1F7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rPr>
      </w:pPr>
      <w:proofErr w:type="gramStart"/>
      <w:r w:rsidRPr="000C1F77">
        <w:rPr>
          <w:rFonts w:ascii="Times New Roman" w:hAnsi="Times New Roman"/>
        </w:rPr>
        <w:t>Место нахождения:</w:t>
      </w:r>
      <w:r w:rsidRPr="000C1F77">
        <w:rPr>
          <w:rFonts w:ascii="Times New Roman" w:hAnsi="Times New Roman"/>
          <w:u w:val="single"/>
        </w:rPr>
        <w:t xml:space="preserve"> 628260, Ханты - Мансийский автономный округ - Югра, Тюменская обл.,  г. Югорск, ул. 40 лет Победы, 11. </w:t>
      </w:r>
      <w:proofErr w:type="gramEnd"/>
    </w:p>
    <w:p w:rsidR="005F5461" w:rsidRPr="000C1F77" w:rsidRDefault="005F5461" w:rsidP="000C1F7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rPr>
      </w:pPr>
      <w:proofErr w:type="gramStart"/>
      <w:r w:rsidRPr="000C1F77">
        <w:rPr>
          <w:rFonts w:ascii="Times New Roman" w:hAnsi="Times New Roman"/>
        </w:rPr>
        <w:t xml:space="preserve">Почтовый адрес: </w:t>
      </w:r>
      <w:r w:rsidRPr="000C1F77">
        <w:rPr>
          <w:rFonts w:ascii="Times New Roman" w:hAnsi="Times New Roman"/>
          <w:u w:val="single"/>
        </w:rPr>
        <w:t>628260, Ханты - Мансийский автономный округ - Югра, Тюменская обл.,  г. Югорск, ул. 40 лет Победы, 11.</w:t>
      </w:r>
      <w:proofErr w:type="gramEnd"/>
    </w:p>
    <w:p w:rsidR="005F5461" w:rsidRPr="000C1F77" w:rsidRDefault="005F5461" w:rsidP="000C1F77">
      <w:pPr>
        <w:numPr>
          <w:ilvl w:val="1"/>
          <w:numId w:val="1"/>
        </w:numPr>
        <w:autoSpaceDE w:val="0"/>
        <w:autoSpaceDN w:val="0"/>
        <w:adjustRightInd w:val="0"/>
        <w:spacing w:after="0" w:line="240" w:lineRule="auto"/>
        <w:ind w:left="0" w:firstLine="0"/>
        <w:jc w:val="both"/>
        <w:rPr>
          <w:rFonts w:ascii="Times New Roman" w:hAnsi="Times New Roman"/>
        </w:rPr>
      </w:pPr>
      <w:r w:rsidRPr="000C1F77">
        <w:rPr>
          <w:rFonts w:ascii="Times New Roman" w:hAnsi="Times New Roman"/>
        </w:rPr>
        <w:t xml:space="preserve">Адрес электронной почты: </w:t>
      </w:r>
      <w:proofErr w:type="spellStart"/>
      <w:r w:rsidRPr="000C1F77">
        <w:rPr>
          <w:rFonts w:ascii="Times New Roman" w:hAnsi="Times New Roman"/>
          <w:lang w:val="en-US"/>
        </w:rPr>
        <w:t>koroleva</w:t>
      </w:r>
      <w:proofErr w:type="spellEnd"/>
      <w:r w:rsidRPr="000C1F77">
        <w:rPr>
          <w:rFonts w:ascii="Times New Roman" w:hAnsi="Times New Roman"/>
        </w:rPr>
        <w:t>_</w:t>
      </w:r>
      <w:proofErr w:type="spellStart"/>
      <w:r w:rsidRPr="000C1F77">
        <w:rPr>
          <w:rFonts w:ascii="Times New Roman" w:hAnsi="Times New Roman"/>
          <w:lang w:val="en-US"/>
        </w:rPr>
        <w:t>nb</w:t>
      </w:r>
      <w:proofErr w:type="spellEnd"/>
      <w:r w:rsidRPr="000C1F77">
        <w:rPr>
          <w:rFonts w:ascii="Times New Roman" w:hAnsi="Times New Roman"/>
        </w:rPr>
        <w:t>@ugorsk.ru.</w:t>
      </w:r>
    </w:p>
    <w:p w:rsidR="005F5461" w:rsidRPr="000C1F77" w:rsidRDefault="005F5461" w:rsidP="000C1F7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rPr>
      </w:pPr>
      <w:r w:rsidRPr="000C1F77">
        <w:rPr>
          <w:rFonts w:ascii="Times New Roman" w:hAnsi="Times New Roman"/>
        </w:rPr>
        <w:t xml:space="preserve">Номер контактного телефона: </w:t>
      </w:r>
      <w:r w:rsidRPr="000C1F77">
        <w:rPr>
          <w:rFonts w:ascii="Times New Roman" w:hAnsi="Times New Roman"/>
          <w:u w:val="single"/>
        </w:rPr>
        <w:t>8 (34675) 5-00-47.</w:t>
      </w:r>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r w:rsidRPr="000C1F77">
        <w:rPr>
          <w:rFonts w:ascii="Times New Roman" w:hAnsi="Times New Roman" w:cs="Times New Roman"/>
          <w:sz w:val="24"/>
          <w:szCs w:val="24"/>
        </w:rPr>
        <w:t>Ответственное должностное лицо:</w:t>
      </w:r>
      <w:r w:rsidRPr="000C1F77">
        <w:rPr>
          <w:rFonts w:ascii="Times New Roman" w:hAnsi="Times New Roman" w:cs="Times New Roman"/>
          <w:sz w:val="24"/>
          <w:szCs w:val="24"/>
          <w:u w:val="single"/>
        </w:rPr>
        <w:t xml:space="preserve"> эксперт управления бухгалтерского учета и отчетности администрации города Югорска Королева Наталья Борисовна.</w:t>
      </w:r>
      <w:r w:rsidRPr="000C1F77">
        <w:rPr>
          <w:rFonts w:ascii="Times New Roman" w:hAnsi="Times New Roman" w:cs="Times New Roman"/>
          <w:sz w:val="24"/>
          <w:szCs w:val="24"/>
        </w:rPr>
        <w:t xml:space="preserve"> </w:t>
      </w:r>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r w:rsidRPr="000C1F77">
        <w:rPr>
          <w:rFonts w:ascii="Times New Roman" w:hAnsi="Times New Roman" w:cs="Times New Roman"/>
          <w:sz w:val="24"/>
          <w:szCs w:val="24"/>
        </w:rPr>
        <w:t>Уполномоченный орган (учреждение</w:t>
      </w:r>
      <w:r w:rsidRPr="000C1F77">
        <w:rPr>
          <w:rFonts w:ascii="Times New Roman" w:hAnsi="Times New Roman" w:cs="Times New Roman"/>
        </w:rPr>
        <w:t xml:space="preserve">): </w:t>
      </w:r>
      <w:r w:rsidRPr="000C1F77">
        <w:rPr>
          <w:rFonts w:ascii="Times New Roman" w:hAnsi="Times New Roman" w:cs="Times New Roman"/>
          <w:sz w:val="24"/>
          <w:szCs w:val="24"/>
          <w:u w:val="single"/>
        </w:rPr>
        <w:t>Администрация города Югорска</w:t>
      </w:r>
      <w:r w:rsidRPr="000C1F77">
        <w:rPr>
          <w:rFonts w:ascii="Times New Roman" w:hAnsi="Times New Roman" w:cs="Times New Roman"/>
        </w:rPr>
        <w:t>.</w:t>
      </w:r>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proofErr w:type="gramStart"/>
      <w:r w:rsidRPr="000C1F77">
        <w:rPr>
          <w:rFonts w:ascii="Times New Roman" w:hAnsi="Times New Roman" w:cs="Times New Roman"/>
          <w:sz w:val="24"/>
          <w:szCs w:val="24"/>
        </w:rPr>
        <w:t xml:space="preserve">Место нахождения: </w:t>
      </w:r>
      <w:r w:rsidRPr="000C1F77">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0C1F77">
        <w:rPr>
          <w:rFonts w:ascii="Times New Roman" w:hAnsi="Times New Roman" w:cs="Times New Roman"/>
          <w:sz w:val="24"/>
          <w:szCs w:val="24"/>
          <w:u w:val="single"/>
        </w:rPr>
        <w:t>каб</w:t>
      </w:r>
      <w:proofErr w:type="spellEnd"/>
      <w:r w:rsidRPr="000C1F77">
        <w:rPr>
          <w:rFonts w:ascii="Times New Roman" w:hAnsi="Times New Roman" w:cs="Times New Roman"/>
          <w:sz w:val="24"/>
          <w:szCs w:val="24"/>
          <w:u w:val="single"/>
        </w:rPr>
        <w:t>. 310.</w:t>
      </w:r>
      <w:proofErr w:type="gramEnd"/>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proofErr w:type="gramStart"/>
      <w:r w:rsidRPr="000C1F77">
        <w:rPr>
          <w:rFonts w:ascii="Times New Roman" w:hAnsi="Times New Roman" w:cs="Times New Roman"/>
          <w:sz w:val="24"/>
          <w:szCs w:val="24"/>
        </w:rPr>
        <w:t xml:space="preserve">Почтовый адрес: </w:t>
      </w:r>
      <w:r w:rsidRPr="000C1F77">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каб.310.</w:t>
      </w:r>
      <w:r w:rsidRPr="000C1F77">
        <w:rPr>
          <w:rFonts w:ascii="Times New Roman" w:hAnsi="Times New Roman" w:cs="Times New Roman"/>
          <w:sz w:val="24"/>
          <w:szCs w:val="24"/>
        </w:rPr>
        <w:t xml:space="preserve"> </w:t>
      </w:r>
      <w:proofErr w:type="gramEnd"/>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r w:rsidRPr="000C1F77">
        <w:rPr>
          <w:rFonts w:ascii="Times New Roman" w:hAnsi="Times New Roman" w:cs="Times New Roman"/>
          <w:sz w:val="24"/>
          <w:szCs w:val="24"/>
        </w:rPr>
        <w:t xml:space="preserve">Адрес электронной почты: </w:t>
      </w:r>
      <w:r w:rsidRPr="000C1F77">
        <w:rPr>
          <w:rFonts w:ascii="Times New Roman" w:hAnsi="Times New Roman" w:cs="Times New Roman"/>
          <w:sz w:val="24"/>
          <w:szCs w:val="24"/>
          <w:u w:val="single"/>
        </w:rPr>
        <w:t>omz@ugorsk.ru.</w:t>
      </w:r>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r w:rsidRPr="000C1F77">
        <w:rPr>
          <w:rFonts w:ascii="Times New Roman" w:hAnsi="Times New Roman" w:cs="Times New Roman"/>
          <w:sz w:val="24"/>
          <w:szCs w:val="24"/>
        </w:rPr>
        <w:t>Номер контактного телефона: (</w:t>
      </w:r>
      <w:r w:rsidRPr="000C1F77">
        <w:rPr>
          <w:rFonts w:ascii="Times New Roman" w:hAnsi="Times New Roman" w:cs="Times New Roman"/>
          <w:sz w:val="24"/>
          <w:szCs w:val="24"/>
          <w:u w:val="single"/>
        </w:rPr>
        <w:t>34675) 50037.</w:t>
      </w:r>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r w:rsidRPr="000C1F77">
        <w:rPr>
          <w:rFonts w:ascii="Times New Roman" w:hAnsi="Times New Roman" w:cs="Times New Roman"/>
          <w:sz w:val="24"/>
          <w:szCs w:val="24"/>
        </w:rPr>
        <w:t xml:space="preserve">Ответственное должностное лицо: </w:t>
      </w:r>
      <w:r w:rsidRPr="000C1F77">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0C1F77">
        <w:rPr>
          <w:rFonts w:ascii="Times New Roman" w:hAnsi="Times New Roman" w:cs="Times New Roman"/>
          <w:sz w:val="24"/>
          <w:szCs w:val="24"/>
        </w:rPr>
        <w:t>.</w:t>
      </w:r>
    </w:p>
    <w:p w:rsidR="005F5461" w:rsidRPr="000C1F77" w:rsidRDefault="005F5461" w:rsidP="000C1F77">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sz w:val="24"/>
          <w:szCs w:val="24"/>
        </w:rPr>
      </w:pPr>
      <w:r w:rsidRPr="000C1F77">
        <w:rPr>
          <w:rFonts w:ascii="Times New Roman" w:hAnsi="Times New Roman"/>
        </w:rPr>
        <w:t xml:space="preserve">Специализированная организация: </w:t>
      </w:r>
      <w:r w:rsidRPr="000C1F77">
        <w:rPr>
          <w:rFonts w:ascii="Times New Roman" w:hAnsi="Times New Roman"/>
          <w:u w:val="single"/>
        </w:rPr>
        <w:t>не привлекается.</w:t>
      </w:r>
    </w:p>
    <w:p w:rsidR="005F5461" w:rsidRPr="000C1F77" w:rsidRDefault="005F5461" w:rsidP="000C1F77">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rPr>
      </w:pPr>
      <w:r w:rsidRPr="000C1F77">
        <w:rPr>
          <w:rFonts w:ascii="Times New Roman" w:hAnsi="Times New Roman"/>
        </w:rPr>
        <w:t xml:space="preserve">Адрес электронной площадки в информационно-телекоммуникационной сети «Интернет»: </w:t>
      </w:r>
      <w:r w:rsidRPr="000C1F77">
        <w:rPr>
          <w:rFonts w:ascii="Times New Roman" w:hAnsi="Times New Roman"/>
          <w:u w:val="single"/>
        </w:rPr>
        <w:t>http://</w:t>
      </w:r>
      <w:proofErr w:type="spellStart"/>
      <w:r w:rsidRPr="000C1F77">
        <w:rPr>
          <w:rFonts w:ascii="Times New Roman" w:hAnsi="Times New Roman"/>
          <w:u w:val="single"/>
          <w:lang w:val="en-US"/>
        </w:rPr>
        <w:t>sberbank</w:t>
      </w:r>
      <w:proofErr w:type="spellEnd"/>
      <w:r w:rsidRPr="000C1F77">
        <w:rPr>
          <w:rFonts w:ascii="Times New Roman" w:hAnsi="Times New Roman"/>
          <w:u w:val="single"/>
        </w:rPr>
        <w:t>-</w:t>
      </w:r>
      <w:proofErr w:type="spellStart"/>
      <w:r w:rsidRPr="000C1F77">
        <w:rPr>
          <w:rFonts w:ascii="Times New Roman" w:hAnsi="Times New Roman"/>
          <w:u w:val="single"/>
          <w:lang w:val="en-US"/>
        </w:rPr>
        <w:t>ast</w:t>
      </w:r>
      <w:proofErr w:type="spellEnd"/>
      <w:r w:rsidRPr="000C1F77">
        <w:rPr>
          <w:rFonts w:ascii="Times New Roman" w:hAnsi="Times New Roman"/>
          <w:u w:val="single"/>
        </w:rPr>
        <w:t>.</w:t>
      </w:r>
      <w:proofErr w:type="spellStart"/>
      <w:r w:rsidRPr="000C1F77">
        <w:rPr>
          <w:rFonts w:ascii="Times New Roman" w:hAnsi="Times New Roman"/>
          <w:u w:val="single"/>
        </w:rPr>
        <w:t>ru</w:t>
      </w:r>
      <w:proofErr w:type="spellEnd"/>
      <w:r w:rsidRPr="000C1F77">
        <w:rPr>
          <w:rFonts w:ascii="Times New Roman" w:hAnsi="Times New Roman"/>
          <w:u w:val="single"/>
        </w:rPr>
        <w:t>/.</w:t>
      </w:r>
    </w:p>
    <w:p w:rsidR="005F5461" w:rsidRPr="000C1F77" w:rsidRDefault="005F5461" w:rsidP="000C1F77">
      <w:pPr>
        <w:numPr>
          <w:ilvl w:val="0"/>
          <w:numId w:val="1"/>
        </w:numPr>
        <w:tabs>
          <w:tab w:val="num" w:pos="0"/>
        </w:tabs>
        <w:autoSpaceDE w:val="0"/>
        <w:autoSpaceDN w:val="0"/>
        <w:adjustRightInd w:val="0"/>
        <w:spacing w:after="0" w:line="240" w:lineRule="auto"/>
        <w:ind w:left="0" w:firstLine="539"/>
        <w:rPr>
          <w:rFonts w:ascii="Times New Roman" w:hAnsi="Times New Roman"/>
        </w:rPr>
      </w:pPr>
      <w:r w:rsidRPr="000C1F77">
        <w:rPr>
          <w:rFonts w:ascii="Times New Roman" w:hAnsi="Times New Roman"/>
        </w:rPr>
        <w:t>Предмет и начальная (максимальная) цена муниципального контракта: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10"/>
        <w:gridCol w:w="992"/>
        <w:gridCol w:w="2552"/>
        <w:gridCol w:w="2126"/>
      </w:tblGrid>
      <w:tr w:rsidR="005F5461" w:rsidRPr="000C1F77" w:rsidTr="000C1F77">
        <w:trPr>
          <w:trHeight w:val="205"/>
        </w:trPr>
        <w:tc>
          <w:tcPr>
            <w:tcW w:w="7655" w:type="dxa"/>
            <w:gridSpan w:val="4"/>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ind w:firstLine="33"/>
              <w:jc w:val="center"/>
              <w:rPr>
                <w:rFonts w:ascii="Times New Roman" w:eastAsiaTheme="minorEastAsia" w:hAnsi="Times New Roman"/>
                <w:sz w:val="20"/>
                <w:szCs w:val="20"/>
              </w:rPr>
            </w:pPr>
            <w:r w:rsidRPr="000C1F77">
              <w:rPr>
                <w:rFonts w:ascii="Times New Roman" w:eastAsiaTheme="minorEastAsia" w:hAnsi="Times New Roman"/>
                <w:sz w:val="20"/>
                <w:szCs w:val="20"/>
              </w:rPr>
              <w:t>Предмет муниципального контракта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jc w:val="center"/>
              <w:rPr>
                <w:rFonts w:ascii="Times New Roman" w:eastAsiaTheme="minorEastAsia" w:hAnsi="Times New Roman"/>
                <w:sz w:val="20"/>
                <w:szCs w:val="20"/>
              </w:rPr>
            </w:pPr>
            <w:r w:rsidRPr="000C1F77">
              <w:rPr>
                <w:rFonts w:ascii="Times New Roman" w:eastAsiaTheme="minorEastAsia" w:hAnsi="Times New Roman"/>
                <w:sz w:val="20"/>
                <w:szCs w:val="20"/>
              </w:rPr>
              <w:t>Начальная (максимальная) цена контракта, рублей.</w:t>
            </w:r>
          </w:p>
        </w:tc>
      </w:tr>
      <w:tr w:rsidR="005F5461" w:rsidRPr="000C1F77" w:rsidTr="000C1F77">
        <w:trPr>
          <w:trHeight w:val="964"/>
        </w:trPr>
        <w:tc>
          <w:tcPr>
            <w:tcW w:w="1701"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ind w:hanging="108"/>
              <w:jc w:val="center"/>
              <w:rPr>
                <w:rFonts w:ascii="Times New Roman" w:eastAsiaTheme="minorEastAsia" w:hAnsi="Times New Roman"/>
                <w:sz w:val="20"/>
                <w:szCs w:val="20"/>
              </w:rPr>
            </w:pPr>
            <w:r w:rsidRPr="000C1F77">
              <w:rPr>
                <w:rFonts w:ascii="Times New Roman" w:eastAsiaTheme="minorEastAsia" w:hAnsi="Times New Roman"/>
                <w:sz w:val="20"/>
                <w:szCs w:val="20"/>
              </w:rPr>
              <w:t>Код ОКПД</w:t>
            </w:r>
          </w:p>
        </w:tc>
        <w:tc>
          <w:tcPr>
            <w:tcW w:w="2410"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jc w:val="center"/>
              <w:rPr>
                <w:rFonts w:ascii="Times New Roman" w:eastAsiaTheme="minorEastAsia" w:hAnsi="Times New Roman"/>
                <w:sz w:val="20"/>
                <w:szCs w:val="20"/>
              </w:rPr>
            </w:pPr>
            <w:r w:rsidRPr="000C1F77">
              <w:rPr>
                <w:rFonts w:ascii="Times New Roman" w:eastAsiaTheme="minorEastAsia" w:hAnsi="Times New Roman"/>
                <w:sz w:val="20"/>
                <w:szCs w:val="20"/>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ind w:firstLine="34"/>
              <w:jc w:val="center"/>
              <w:rPr>
                <w:rFonts w:ascii="Times New Roman" w:eastAsiaTheme="minorEastAsia" w:hAnsi="Times New Roman"/>
                <w:sz w:val="20"/>
                <w:szCs w:val="20"/>
              </w:rPr>
            </w:pPr>
            <w:r w:rsidRPr="000C1F77">
              <w:rPr>
                <w:rFonts w:ascii="Times New Roman" w:eastAsiaTheme="minorEastAsia" w:hAnsi="Times New Roman"/>
                <w:sz w:val="20"/>
                <w:szCs w:val="20"/>
              </w:rPr>
              <w:t>Ед. изм.</w:t>
            </w:r>
          </w:p>
        </w:tc>
        <w:tc>
          <w:tcPr>
            <w:tcW w:w="2552"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ind w:firstLine="33"/>
              <w:jc w:val="center"/>
              <w:rPr>
                <w:rFonts w:ascii="Times New Roman" w:eastAsiaTheme="minorEastAsia" w:hAnsi="Times New Roman"/>
                <w:sz w:val="20"/>
                <w:szCs w:val="20"/>
              </w:rPr>
            </w:pPr>
            <w:r w:rsidRPr="000C1F77">
              <w:rPr>
                <w:rFonts w:ascii="Times New Roman" w:eastAsiaTheme="minorEastAsia" w:hAnsi="Times New Roman"/>
                <w:sz w:val="20"/>
                <w:szCs w:val="20"/>
              </w:rPr>
              <w:t>Количество поставляемых товаров, объемов выполняемых работ, оказываемых услуг</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F5461" w:rsidRPr="000C1F77" w:rsidRDefault="005F5461" w:rsidP="000C1F77">
            <w:pPr>
              <w:spacing w:after="0"/>
              <w:rPr>
                <w:rFonts w:ascii="Times New Roman" w:eastAsiaTheme="minorEastAsia" w:hAnsi="Times New Roman"/>
                <w:sz w:val="20"/>
                <w:szCs w:val="20"/>
              </w:rPr>
            </w:pPr>
          </w:p>
        </w:tc>
      </w:tr>
      <w:tr w:rsidR="005F5461" w:rsidRPr="000C1F77" w:rsidTr="000C1F77">
        <w:trPr>
          <w:trHeight w:val="759"/>
        </w:trPr>
        <w:tc>
          <w:tcPr>
            <w:tcW w:w="1701"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autoSpaceDE w:val="0"/>
              <w:autoSpaceDN w:val="0"/>
              <w:adjustRightInd w:val="0"/>
              <w:spacing w:after="0"/>
              <w:jc w:val="center"/>
              <w:rPr>
                <w:rFonts w:ascii="Times New Roman" w:eastAsiaTheme="minorEastAsia" w:hAnsi="Times New Roman"/>
                <w:sz w:val="20"/>
                <w:szCs w:val="20"/>
              </w:rPr>
            </w:pPr>
            <w:r w:rsidRPr="000C1F77">
              <w:rPr>
                <w:rFonts w:ascii="Times New Roman" w:eastAsiaTheme="minorEastAsia" w:hAnsi="Times New Roman"/>
                <w:sz w:val="20"/>
                <w:szCs w:val="20"/>
              </w:rPr>
              <w:t>7</w:t>
            </w:r>
            <w:r w:rsidR="008A4E7E" w:rsidRPr="000C1F77">
              <w:rPr>
                <w:rFonts w:ascii="Times New Roman" w:eastAsiaTheme="minorEastAsia" w:hAnsi="Times New Roman"/>
                <w:sz w:val="20"/>
                <w:szCs w:val="20"/>
              </w:rPr>
              <w:t>5.24.11.990</w:t>
            </w:r>
          </w:p>
        </w:tc>
        <w:tc>
          <w:tcPr>
            <w:tcW w:w="2410" w:type="dxa"/>
            <w:tcBorders>
              <w:top w:val="single" w:sz="4" w:space="0" w:color="auto"/>
              <w:left w:val="single" w:sz="4" w:space="0" w:color="auto"/>
              <w:bottom w:val="single" w:sz="4" w:space="0" w:color="auto"/>
              <w:right w:val="single" w:sz="4" w:space="0" w:color="auto"/>
            </w:tcBorders>
            <w:hideMark/>
          </w:tcPr>
          <w:p w:rsidR="005F5461" w:rsidRPr="000C1F77" w:rsidRDefault="00CA0927" w:rsidP="00CA0927">
            <w:pPr>
              <w:autoSpaceDE w:val="0"/>
              <w:autoSpaceDN w:val="0"/>
              <w:adjustRightInd w:val="0"/>
              <w:spacing w:after="0"/>
              <w:jc w:val="center"/>
              <w:rPr>
                <w:rFonts w:ascii="Times New Roman" w:eastAsiaTheme="minorEastAsia" w:hAnsi="Times New Roman"/>
                <w:sz w:val="20"/>
                <w:szCs w:val="20"/>
              </w:rPr>
            </w:pPr>
            <w:r>
              <w:rPr>
                <w:rFonts w:ascii="Times New Roman" w:eastAsiaTheme="minorEastAsia" w:hAnsi="Times New Roman"/>
                <w:sz w:val="20"/>
                <w:szCs w:val="20"/>
              </w:rPr>
              <w:t>Централизованная охрана объектов</w:t>
            </w:r>
            <w:r w:rsidR="005F5461" w:rsidRPr="000C1F77">
              <w:rPr>
                <w:rFonts w:ascii="Times New Roman" w:eastAsiaTheme="minorEastAsia" w:hAnsi="Times New Roman"/>
                <w:sz w:val="20"/>
                <w:szCs w:val="20"/>
              </w:rPr>
              <w:t>, согласно технического задания (приложение 1 к извещению о проведен</w:t>
            </w:r>
            <w:proofErr w:type="gramStart"/>
            <w:r w:rsidR="005F5461" w:rsidRPr="000C1F77">
              <w:rPr>
                <w:rFonts w:ascii="Times New Roman" w:eastAsiaTheme="minorEastAsia" w:hAnsi="Times New Roman"/>
                <w:sz w:val="20"/>
                <w:szCs w:val="20"/>
              </w:rPr>
              <w:t>ии ау</w:t>
            </w:r>
            <w:proofErr w:type="gramEnd"/>
            <w:r w:rsidR="005F5461" w:rsidRPr="000C1F77">
              <w:rPr>
                <w:rFonts w:ascii="Times New Roman" w:eastAsiaTheme="minorEastAsia" w:hAnsi="Times New Roman"/>
                <w:sz w:val="20"/>
                <w:szCs w:val="20"/>
              </w:rPr>
              <w:t>кциона в электронной форме)</w:t>
            </w:r>
          </w:p>
        </w:tc>
        <w:tc>
          <w:tcPr>
            <w:tcW w:w="992" w:type="dxa"/>
            <w:tcBorders>
              <w:top w:val="single" w:sz="4" w:space="0" w:color="auto"/>
              <w:left w:val="single" w:sz="4" w:space="0" w:color="auto"/>
              <w:bottom w:val="single" w:sz="4" w:space="0" w:color="auto"/>
              <w:right w:val="single" w:sz="4" w:space="0" w:color="auto"/>
            </w:tcBorders>
            <w:hideMark/>
          </w:tcPr>
          <w:p w:rsidR="005F5461" w:rsidRPr="000C1F77" w:rsidRDefault="008A4E7E" w:rsidP="000C1F77">
            <w:pPr>
              <w:spacing w:after="0"/>
              <w:ind w:firstLine="34"/>
              <w:jc w:val="center"/>
              <w:rPr>
                <w:rFonts w:ascii="Times New Roman" w:eastAsiaTheme="minorEastAsia" w:hAnsi="Times New Roman"/>
                <w:sz w:val="20"/>
                <w:szCs w:val="20"/>
              </w:rPr>
            </w:pPr>
            <w:proofErr w:type="spellStart"/>
            <w:proofErr w:type="gramStart"/>
            <w:r w:rsidRPr="000C1F77">
              <w:rPr>
                <w:rFonts w:ascii="Times New Roman" w:eastAsiaTheme="minorEastAsia" w:hAnsi="Times New Roman"/>
                <w:sz w:val="20"/>
                <w:szCs w:val="20"/>
              </w:rPr>
              <w:t>мес</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jc w:val="center"/>
              <w:rPr>
                <w:rFonts w:ascii="Times New Roman" w:eastAsiaTheme="minorEastAsia" w:hAnsi="Times New Roman"/>
                <w:sz w:val="20"/>
                <w:szCs w:val="20"/>
              </w:rPr>
            </w:pPr>
            <w:r w:rsidRPr="000C1F77">
              <w:rPr>
                <w:rFonts w:ascii="Times New Roman" w:eastAsiaTheme="minorEastAsia" w:hAnsi="Times New Roman"/>
                <w:sz w:val="20"/>
                <w:szCs w:val="20"/>
              </w:rPr>
              <w:t>1</w:t>
            </w:r>
            <w:r w:rsidR="008A4E7E" w:rsidRPr="000C1F77">
              <w:rPr>
                <w:rFonts w:ascii="Times New Roman" w:eastAsiaTheme="minorEastAsia" w:hAnsi="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rsidR="005F5461" w:rsidRPr="000C1F77" w:rsidRDefault="00CA0927" w:rsidP="000C1F77">
            <w:pPr>
              <w:spacing w:after="0"/>
              <w:jc w:val="center"/>
              <w:rPr>
                <w:rFonts w:ascii="Times New Roman" w:eastAsiaTheme="minorEastAsia" w:hAnsi="Times New Roman"/>
                <w:sz w:val="20"/>
                <w:szCs w:val="20"/>
              </w:rPr>
            </w:pPr>
            <w:r>
              <w:rPr>
                <w:rFonts w:ascii="Times New Roman" w:eastAsiaTheme="minorEastAsia" w:hAnsi="Times New Roman"/>
                <w:sz w:val="20"/>
                <w:szCs w:val="20"/>
              </w:rPr>
              <w:t>223 228,80</w:t>
            </w:r>
          </w:p>
        </w:tc>
      </w:tr>
      <w:tr w:rsidR="00CA0927" w:rsidRPr="000C1F77" w:rsidTr="000C1F77">
        <w:trPr>
          <w:trHeight w:val="389"/>
        </w:trPr>
        <w:tc>
          <w:tcPr>
            <w:tcW w:w="1701" w:type="dxa"/>
            <w:tcBorders>
              <w:top w:val="single" w:sz="4" w:space="0" w:color="auto"/>
              <w:left w:val="single" w:sz="4" w:space="0" w:color="auto"/>
              <w:bottom w:val="single" w:sz="4" w:space="0" w:color="auto"/>
              <w:right w:val="single" w:sz="4" w:space="0" w:color="auto"/>
            </w:tcBorders>
            <w:hideMark/>
          </w:tcPr>
          <w:p w:rsidR="00CA0927" w:rsidRPr="000C1F77" w:rsidRDefault="00CA0927" w:rsidP="000C1F77">
            <w:pPr>
              <w:autoSpaceDE w:val="0"/>
              <w:autoSpaceDN w:val="0"/>
              <w:adjustRightInd w:val="0"/>
              <w:spacing w:after="0"/>
              <w:jc w:val="center"/>
              <w:rPr>
                <w:rFonts w:ascii="Times New Roman" w:eastAsiaTheme="minorEastAsia" w:hAnsi="Times New Roman"/>
                <w:b/>
                <w:sz w:val="20"/>
                <w:szCs w:val="20"/>
              </w:rPr>
            </w:pPr>
            <w:r w:rsidRPr="000C1F77">
              <w:rPr>
                <w:rFonts w:ascii="Times New Roman" w:eastAsiaTheme="minorEastAsia" w:hAnsi="Times New Roman"/>
                <w:b/>
                <w:sz w:val="20"/>
                <w:szCs w:val="20"/>
              </w:rPr>
              <w:t xml:space="preserve">Итого </w:t>
            </w:r>
            <w:r w:rsidRPr="000C1F77">
              <w:rPr>
                <w:rFonts w:ascii="Times New Roman" w:hAnsi="Times New Roman"/>
                <w:b/>
                <w:sz w:val="20"/>
                <w:szCs w:val="20"/>
              </w:rPr>
              <w:t>начальная (максимальная) цена</w:t>
            </w:r>
            <w:r w:rsidRPr="000C1F77">
              <w:rPr>
                <w:rFonts w:ascii="Times New Roman" w:eastAsiaTheme="minorEastAsia" w:hAnsi="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CA0927" w:rsidRPr="000C1F77" w:rsidRDefault="00CA0927" w:rsidP="000C1F77">
            <w:pPr>
              <w:autoSpaceDE w:val="0"/>
              <w:autoSpaceDN w:val="0"/>
              <w:adjustRightInd w:val="0"/>
              <w:spacing w:after="0"/>
              <w:rPr>
                <w:rFonts w:ascii="Times New Roman" w:eastAsiaTheme="minorEastAsia"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A0927" w:rsidRPr="000C1F77" w:rsidRDefault="00CA0927" w:rsidP="000C1F77">
            <w:pPr>
              <w:spacing w:after="0"/>
              <w:ind w:firstLine="34"/>
              <w:rPr>
                <w:rFonts w:ascii="Times New Roman" w:eastAsiaTheme="minorEastAsia"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CA0927" w:rsidRPr="000C1F77" w:rsidRDefault="00CA0927" w:rsidP="000C1F77">
            <w:pPr>
              <w:spacing w:after="0"/>
              <w:jc w:val="center"/>
              <w:rPr>
                <w:rFonts w:ascii="Times New Roman" w:eastAsiaTheme="minorEastAsia"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CA0927" w:rsidRPr="00CA0927" w:rsidRDefault="00CA0927" w:rsidP="005E0F4D">
            <w:pPr>
              <w:spacing w:after="0"/>
              <w:jc w:val="center"/>
              <w:rPr>
                <w:rFonts w:ascii="Times New Roman" w:eastAsiaTheme="minorEastAsia" w:hAnsi="Times New Roman"/>
                <w:b/>
                <w:sz w:val="20"/>
                <w:szCs w:val="20"/>
              </w:rPr>
            </w:pPr>
            <w:r w:rsidRPr="00CA0927">
              <w:rPr>
                <w:rFonts w:ascii="Times New Roman" w:eastAsiaTheme="minorEastAsia" w:hAnsi="Times New Roman"/>
                <w:b/>
                <w:sz w:val="20"/>
                <w:szCs w:val="20"/>
              </w:rPr>
              <w:t>223 228,80</w:t>
            </w:r>
          </w:p>
        </w:tc>
      </w:tr>
    </w:tbl>
    <w:p w:rsidR="005F5461" w:rsidRPr="000C1F77" w:rsidRDefault="005F5461" w:rsidP="000C1F77">
      <w:pPr>
        <w:numPr>
          <w:ilvl w:val="0"/>
          <w:numId w:val="1"/>
        </w:numPr>
        <w:autoSpaceDE w:val="0"/>
        <w:autoSpaceDN w:val="0"/>
        <w:adjustRightInd w:val="0"/>
        <w:spacing w:after="0" w:line="240" w:lineRule="auto"/>
        <w:ind w:left="0"/>
        <w:rPr>
          <w:rFonts w:ascii="Times New Roman" w:hAnsi="Times New Roman"/>
        </w:rPr>
      </w:pPr>
      <w:r w:rsidRPr="000C1F77">
        <w:rPr>
          <w:rFonts w:ascii="Times New Roman" w:hAnsi="Times New Roman"/>
        </w:rPr>
        <w:t>Место оказания услуг:  628260, Ханты-Мансийский автономный округ – Югра, г. Югорск:</w:t>
      </w:r>
    </w:p>
    <w:p w:rsidR="005F5461" w:rsidRPr="000C1F77" w:rsidRDefault="005F5461" w:rsidP="000C1F77">
      <w:pPr>
        <w:autoSpaceDE w:val="0"/>
        <w:autoSpaceDN w:val="0"/>
        <w:adjustRightInd w:val="0"/>
        <w:spacing w:after="0"/>
        <w:rPr>
          <w:rFonts w:ascii="Times New Roman" w:hAnsi="Times New Roman"/>
        </w:rPr>
      </w:pPr>
      <w:r w:rsidRPr="000C1F77">
        <w:rPr>
          <w:rFonts w:ascii="Times New Roman" w:hAnsi="Times New Roman"/>
        </w:rPr>
        <w:t xml:space="preserve">- ул. 40 лет Победы,11; </w:t>
      </w:r>
    </w:p>
    <w:p w:rsidR="005F5461" w:rsidRPr="000C1F77" w:rsidRDefault="008A4E7E" w:rsidP="000C1F77">
      <w:pPr>
        <w:autoSpaceDE w:val="0"/>
        <w:autoSpaceDN w:val="0"/>
        <w:adjustRightInd w:val="0"/>
        <w:spacing w:after="0"/>
        <w:rPr>
          <w:rFonts w:ascii="Times New Roman" w:hAnsi="Times New Roman"/>
        </w:rPr>
      </w:pPr>
      <w:r w:rsidRPr="000C1F77">
        <w:rPr>
          <w:rFonts w:ascii="Times New Roman" w:hAnsi="Times New Roman"/>
        </w:rPr>
        <w:t xml:space="preserve">- ул. </w:t>
      </w:r>
      <w:r w:rsidR="00CA0927">
        <w:rPr>
          <w:rFonts w:ascii="Times New Roman" w:hAnsi="Times New Roman"/>
        </w:rPr>
        <w:t>Механизаторов</w:t>
      </w:r>
      <w:r w:rsidRPr="000C1F77">
        <w:rPr>
          <w:rFonts w:ascii="Times New Roman" w:hAnsi="Times New Roman"/>
        </w:rPr>
        <w:t>,</w:t>
      </w:r>
      <w:r w:rsidR="00CA0927">
        <w:rPr>
          <w:rFonts w:ascii="Times New Roman" w:hAnsi="Times New Roman"/>
        </w:rPr>
        <w:t>22</w:t>
      </w:r>
      <w:r w:rsidRPr="000C1F77">
        <w:rPr>
          <w:rFonts w:ascii="Times New Roman" w:hAnsi="Times New Roman"/>
        </w:rPr>
        <w:t>.</w:t>
      </w:r>
    </w:p>
    <w:p w:rsidR="005F5461" w:rsidRPr="000C1F77" w:rsidRDefault="005F5461" w:rsidP="000C1F77">
      <w:pPr>
        <w:pStyle w:val="a4"/>
        <w:numPr>
          <w:ilvl w:val="0"/>
          <w:numId w:val="10"/>
        </w:numPr>
        <w:tabs>
          <w:tab w:val="left" w:pos="0"/>
        </w:tabs>
        <w:autoSpaceDE w:val="0"/>
        <w:autoSpaceDN w:val="0"/>
        <w:adjustRightInd w:val="0"/>
        <w:ind w:left="-426" w:firstLine="0"/>
        <w:rPr>
          <w:color w:val="C00000"/>
        </w:rPr>
      </w:pPr>
      <w:r w:rsidRPr="000C1F77">
        <w:t xml:space="preserve"> Срок</w:t>
      </w:r>
      <w:r w:rsidRPr="000C1F77">
        <w:rPr>
          <w:bCs/>
        </w:rPr>
        <w:t xml:space="preserve"> оказания</w:t>
      </w:r>
      <w:r w:rsidRPr="000C1F77">
        <w:t xml:space="preserve"> услуг с момента подписания муниципального контракта, но не ранее 01.01.2016 по 31.12.2016.</w:t>
      </w:r>
    </w:p>
    <w:p w:rsidR="005F5461" w:rsidRPr="000C1F77" w:rsidRDefault="005F5461" w:rsidP="000C1F77">
      <w:pPr>
        <w:numPr>
          <w:ilvl w:val="0"/>
          <w:numId w:val="10"/>
        </w:numPr>
        <w:autoSpaceDE w:val="0"/>
        <w:autoSpaceDN w:val="0"/>
        <w:adjustRightInd w:val="0"/>
        <w:spacing w:after="0" w:line="240" w:lineRule="auto"/>
        <w:ind w:left="0"/>
        <w:rPr>
          <w:rFonts w:ascii="Times New Roman" w:hAnsi="Times New Roman"/>
        </w:rPr>
      </w:pPr>
      <w:r w:rsidRPr="000C1F77">
        <w:rPr>
          <w:rFonts w:ascii="Times New Roman" w:hAnsi="Times New Roman"/>
        </w:rPr>
        <w:t xml:space="preserve">Источник финансирования: </w:t>
      </w:r>
      <w:r w:rsidRPr="000C1F77">
        <w:rPr>
          <w:rFonts w:ascii="Times New Roman" w:hAnsi="Times New Roman"/>
          <w:u w:val="single"/>
        </w:rPr>
        <w:t>бюджет города Югорска на 2016 год</w:t>
      </w:r>
      <w:r w:rsidRPr="000C1F77">
        <w:rPr>
          <w:rFonts w:ascii="Times New Roman" w:hAnsi="Times New Roman"/>
        </w:rPr>
        <w:t>.</w:t>
      </w:r>
    </w:p>
    <w:p w:rsidR="005F5461" w:rsidRPr="000C1F77" w:rsidRDefault="005F5461" w:rsidP="000C1F77">
      <w:pPr>
        <w:pStyle w:val="a4"/>
        <w:widowControl w:val="0"/>
        <w:numPr>
          <w:ilvl w:val="0"/>
          <w:numId w:val="10"/>
        </w:numPr>
        <w:autoSpaceDE w:val="0"/>
        <w:autoSpaceDN w:val="0"/>
        <w:adjustRightInd w:val="0"/>
        <w:ind w:left="0"/>
      </w:pPr>
      <w:r w:rsidRPr="000C1F77">
        <w:rPr>
          <w:iCs/>
        </w:rPr>
        <w:t xml:space="preserve">Форма, сроки и порядок оплаты услуг: </w:t>
      </w:r>
      <w:r w:rsidRPr="000C1F77">
        <w:t>Оплата производится ежемесячно, путем перечисления Заказчиком денежных средств на указанный в Контракте расчетный счет Исполнителя в течение 10 (десяти) рабочих дней, после подписания актов оказания услуг. В случае</w:t>
      </w:r>
      <w:proofErr w:type="gramStart"/>
      <w:r w:rsidRPr="000C1F77">
        <w:t>,</w:t>
      </w:r>
      <w:proofErr w:type="gramEnd"/>
      <w:r w:rsidRPr="000C1F77">
        <w:t xml:space="preserve"> если отчетным месяцем является декабрь, расчет осуществляется не позднее 21.12.2016.</w:t>
      </w:r>
    </w:p>
    <w:p w:rsidR="005F5461" w:rsidRPr="000C1F77" w:rsidRDefault="005F5461" w:rsidP="000C1F77">
      <w:pPr>
        <w:pStyle w:val="a4"/>
        <w:numPr>
          <w:ilvl w:val="0"/>
          <w:numId w:val="10"/>
        </w:numPr>
        <w:autoSpaceDE w:val="0"/>
        <w:autoSpaceDN w:val="0"/>
        <w:adjustRightInd w:val="0"/>
        <w:ind w:left="0" w:firstLine="567"/>
        <w:jc w:val="both"/>
      </w:pPr>
      <w:r w:rsidRPr="000C1F77">
        <w:lastRenderedPageBreak/>
        <w:t>Требования к участникам закупки:</w:t>
      </w:r>
    </w:p>
    <w:p w:rsidR="005F5461" w:rsidRPr="000C1F77" w:rsidRDefault="005F5461" w:rsidP="000C1F77">
      <w:pPr>
        <w:suppressAutoHyphens/>
        <w:spacing w:after="0"/>
        <w:ind w:firstLine="567"/>
        <w:jc w:val="both"/>
        <w:rPr>
          <w:rFonts w:ascii="Times New Roman" w:hAnsi="Times New Roman"/>
        </w:rPr>
      </w:pPr>
      <w:r w:rsidRPr="000C1F77">
        <w:rPr>
          <w:rFonts w:ascii="Times New Roman" w:hAnsi="Times New Roman"/>
        </w:rPr>
        <w:t xml:space="preserve">1) соответствие требованиям, </w:t>
      </w:r>
      <w:r w:rsidRPr="000C1F77">
        <w:rPr>
          <w:rFonts w:ascii="Times New Roman" w:hAnsi="Times New Roman"/>
          <w:bCs/>
        </w:rPr>
        <w:t>установленным</w:t>
      </w:r>
      <w:r w:rsidRPr="000C1F77">
        <w:rPr>
          <w:rFonts w:ascii="Times New Roman"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C1F77">
        <w:rPr>
          <w:rFonts w:ascii="Times New Roman" w:hAnsi="Times New Roman"/>
          <w:bCs/>
        </w:rPr>
        <w:t>ом</w:t>
      </w:r>
      <w:r w:rsidRPr="000C1F77">
        <w:rPr>
          <w:rFonts w:ascii="Times New Roman" w:hAnsi="Times New Roman"/>
        </w:rPr>
        <w:t xml:space="preserve"> закупки;</w:t>
      </w:r>
    </w:p>
    <w:p w:rsidR="005F5461" w:rsidRPr="000C1F77" w:rsidRDefault="005F5461" w:rsidP="000C1F77">
      <w:pPr>
        <w:suppressAutoHyphens/>
        <w:spacing w:after="0"/>
        <w:ind w:firstLine="567"/>
        <w:jc w:val="both"/>
        <w:rPr>
          <w:rFonts w:ascii="Times New Roman" w:hAnsi="Times New Roman"/>
        </w:rPr>
      </w:pPr>
      <w:r w:rsidRPr="000C1F77">
        <w:rPr>
          <w:rFonts w:ascii="Times New Roman" w:hAnsi="Times New Roman"/>
        </w:rPr>
        <w:t xml:space="preserve">2) </w:t>
      </w:r>
      <w:proofErr w:type="spellStart"/>
      <w:r w:rsidRPr="000C1F77">
        <w:rPr>
          <w:rFonts w:ascii="Times New Roman" w:hAnsi="Times New Roman"/>
        </w:rPr>
        <w:t>непроведение</w:t>
      </w:r>
      <w:proofErr w:type="spellEnd"/>
      <w:r w:rsidRPr="000C1F77">
        <w:rPr>
          <w:rFonts w:ascii="Times New Roman" w:hAnsi="Times New Roman"/>
        </w:rPr>
        <w:t xml:space="preserve"> ликвидации участника </w:t>
      </w:r>
      <w:r w:rsidRPr="000C1F77">
        <w:rPr>
          <w:rFonts w:ascii="Times New Roman" w:hAnsi="Times New Roman"/>
          <w:bCs/>
        </w:rPr>
        <w:t>закупки -</w:t>
      </w:r>
      <w:r w:rsidRPr="000C1F77">
        <w:rPr>
          <w:rFonts w:ascii="Times New Roman" w:hAnsi="Times New Roman"/>
        </w:rPr>
        <w:t xml:space="preserve"> юридического лица и отсутствие решения арбитражного суда о признании участника </w:t>
      </w:r>
      <w:r w:rsidRPr="000C1F77">
        <w:rPr>
          <w:rFonts w:ascii="Times New Roman" w:hAnsi="Times New Roman"/>
          <w:bCs/>
        </w:rPr>
        <w:t>закупки</w:t>
      </w:r>
      <w:r w:rsidRPr="000C1F77">
        <w:rPr>
          <w:rFonts w:ascii="Times New Roman" w:hAnsi="Times New Roman"/>
        </w:rPr>
        <w:t xml:space="preserve"> - юридического лица, индивидуального предпринимателя </w:t>
      </w:r>
      <w:r w:rsidRPr="000C1F77">
        <w:rPr>
          <w:rFonts w:ascii="Times New Roman" w:hAnsi="Times New Roman"/>
          <w:bCs/>
        </w:rPr>
        <w:t>несостоятельным (</w:t>
      </w:r>
      <w:r w:rsidRPr="000C1F77">
        <w:rPr>
          <w:rFonts w:ascii="Times New Roman" w:hAnsi="Times New Roman"/>
        </w:rPr>
        <w:t>банкротом</w:t>
      </w:r>
      <w:r w:rsidRPr="000C1F77">
        <w:rPr>
          <w:rFonts w:ascii="Times New Roman" w:hAnsi="Times New Roman"/>
          <w:bCs/>
        </w:rPr>
        <w:t>)</w:t>
      </w:r>
      <w:r w:rsidRPr="000C1F77">
        <w:rPr>
          <w:rFonts w:ascii="Times New Roman" w:hAnsi="Times New Roman"/>
        </w:rPr>
        <w:t xml:space="preserve"> и об открытии конкурсного производства;</w:t>
      </w:r>
    </w:p>
    <w:p w:rsidR="005F5461" w:rsidRPr="000C1F77" w:rsidRDefault="005F5461" w:rsidP="000C1F77">
      <w:pPr>
        <w:suppressAutoHyphens/>
        <w:spacing w:after="0"/>
        <w:ind w:firstLine="567"/>
        <w:jc w:val="both"/>
        <w:rPr>
          <w:rFonts w:ascii="Times New Roman" w:hAnsi="Times New Roman"/>
        </w:rPr>
      </w:pPr>
      <w:r w:rsidRPr="000C1F77">
        <w:rPr>
          <w:rFonts w:ascii="Times New Roman" w:hAnsi="Times New Roman"/>
        </w:rPr>
        <w:t xml:space="preserve">3) </w:t>
      </w:r>
      <w:proofErr w:type="spellStart"/>
      <w:r w:rsidRPr="000C1F77">
        <w:rPr>
          <w:rFonts w:ascii="Times New Roman" w:hAnsi="Times New Roman"/>
        </w:rPr>
        <w:t>неприостановление</w:t>
      </w:r>
      <w:proofErr w:type="spellEnd"/>
      <w:r w:rsidRPr="000C1F77">
        <w:rPr>
          <w:rFonts w:ascii="Times New Roman" w:hAnsi="Times New Roman"/>
        </w:rPr>
        <w:t xml:space="preserve"> деятельности участника </w:t>
      </w:r>
      <w:r w:rsidRPr="000C1F77">
        <w:rPr>
          <w:rFonts w:ascii="Times New Roman" w:hAnsi="Times New Roman"/>
          <w:bCs/>
        </w:rPr>
        <w:t>закупки</w:t>
      </w:r>
      <w:r w:rsidRPr="000C1F77">
        <w:rPr>
          <w:rFonts w:ascii="Times New Roman" w:hAnsi="Times New Roman"/>
        </w:rPr>
        <w:t xml:space="preserve"> в порядке, </w:t>
      </w:r>
      <w:r w:rsidRPr="000C1F77">
        <w:rPr>
          <w:rFonts w:ascii="Times New Roman" w:hAnsi="Times New Roman"/>
          <w:bCs/>
        </w:rPr>
        <w:t>установленном</w:t>
      </w:r>
      <w:r w:rsidRPr="000C1F77">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5F5461" w:rsidRPr="000C1F77" w:rsidRDefault="005F5461" w:rsidP="000C1F77">
      <w:pPr>
        <w:suppressAutoHyphens/>
        <w:spacing w:after="0"/>
        <w:ind w:firstLine="567"/>
        <w:jc w:val="both"/>
        <w:rPr>
          <w:rFonts w:ascii="Times New Roman" w:hAnsi="Times New Roman"/>
        </w:rPr>
      </w:pPr>
      <w:proofErr w:type="gramStart"/>
      <w:r w:rsidRPr="000C1F77">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C1F77">
        <w:rPr>
          <w:rFonts w:ascii="Times New Roman" w:hAnsi="Times New Roman"/>
        </w:rPr>
        <w:t xml:space="preserve"> обязанности </w:t>
      </w:r>
      <w:proofErr w:type="gramStart"/>
      <w:r w:rsidRPr="000C1F77">
        <w:rPr>
          <w:rFonts w:ascii="Times New Roman" w:hAnsi="Times New Roman"/>
        </w:rPr>
        <w:t>заявителя</w:t>
      </w:r>
      <w:proofErr w:type="gramEnd"/>
      <w:r w:rsidRPr="000C1F77">
        <w:rPr>
          <w:rFonts w:ascii="Times New Roman" w:hAnsi="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C1F77">
        <w:rPr>
          <w:rFonts w:ascii="Times New Roman" w:hAnsi="Times New Roman"/>
        </w:rPr>
        <w:t>указанных</w:t>
      </w:r>
      <w:proofErr w:type="gramEnd"/>
      <w:r w:rsidRPr="000C1F77">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5461" w:rsidRPr="000C1F77" w:rsidRDefault="005F5461" w:rsidP="000C1F77">
      <w:pPr>
        <w:suppressAutoHyphens/>
        <w:spacing w:after="0"/>
        <w:ind w:firstLine="567"/>
        <w:jc w:val="both"/>
        <w:rPr>
          <w:rFonts w:ascii="Times New Roman" w:hAnsi="Times New Roman"/>
        </w:rPr>
      </w:pPr>
      <w:proofErr w:type="gramStart"/>
      <w:r w:rsidRPr="000C1F77">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C1F77">
        <w:rPr>
          <w:rFonts w:ascii="Times New Roman" w:hAnsi="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5461" w:rsidRPr="000C1F77" w:rsidRDefault="005F5461" w:rsidP="000C1F77">
      <w:pPr>
        <w:suppressAutoHyphens/>
        <w:spacing w:after="0"/>
        <w:ind w:firstLine="567"/>
        <w:jc w:val="both"/>
        <w:rPr>
          <w:rFonts w:ascii="Times New Roman" w:hAnsi="Times New Roman"/>
          <w:sz w:val="23"/>
          <w:szCs w:val="23"/>
        </w:rPr>
      </w:pPr>
      <w:r w:rsidRPr="000C1F77">
        <w:rPr>
          <w:rFonts w:ascii="Times New Roman" w:hAnsi="Times New Roman"/>
        </w:rPr>
        <w:t xml:space="preserve">6) </w:t>
      </w:r>
      <w:r w:rsidRPr="000C1F77">
        <w:rPr>
          <w:rFonts w:ascii="Times New Roman" w:hAnsi="Times New Roman"/>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F5461" w:rsidRPr="000C1F77" w:rsidRDefault="005F5461" w:rsidP="000C1F77">
      <w:pPr>
        <w:suppressAutoHyphens/>
        <w:spacing w:after="0"/>
        <w:ind w:firstLine="567"/>
        <w:jc w:val="both"/>
        <w:rPr>
          <w:rFonts w:ascii="Times New Roman" w:hAnsi="Times New Roman"/>
          <w:sz w:val="24"/>
        </w:rPr>
      </w:pPr>
      <w:proofErr w:type="gramStart"/>
      <w:r w:rsidRPr="000C1F77">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C1F77">
        <w:rPr>
          <w:rFonts w:ascii="Times New Roman" w:hAnsi="Times New Roman"/>
        </w:rPr>
        <w:t xml:space="preserve"> </w:t>
      </w:r>
      <w:proofErr w:type="gramStart"/>
      <w:r w:rsidRPr="000C1F77">
        <w:rPr>
          <w:rFonts w:ascii="Times New Roman" w:hAnsi="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C1F77">
        <w:rPr>
          <w:rFonts w:ascii="Times New Roman" w:hAnsi="Times New Roman"/>
        </w:rPr>
        <w:t>неполнородными</w:t>
      </w:r>
      <w:proofErr w:type="spellEnd"/>
      <w:r w:rsidRPr="000C1F77">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0C1F77">
        <w:rPr>
          <w:rFonts w:ascii="Times New Roman" w:hAnsi="Times New Roman"/>
        </w:rPr>
        <w:t xml:space="preserve"> Под </w:t>
      </w:r>
      <w:r w:rsidRPr="000C1F77">
        <w:rPr>
          <w:rFonts w:ascii="Times New Roman" w:hAnsi="Times New Roman"/>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5461" w:rsidRPr="000C1F77" w:rsidRDefault="005F5461" w:rsidP="000C1F77">
      <w:pPr>
        <w:autoSpaceDE w:val="0"/>
        <w:autoSpaceDN w:val="0"/>
        <w:adjustRightInd w:val="0"/>
        <w:spacing w:after="0" w:line="360" w:lineRule="auto"/>
        <w:ind w:firstLine="540"/>
        <w:jc w:val="both"/>
        <w:rPr>
          <w:rFonts w:ascii="Times New Roman" w:hAnsi="Times New Roman"/>
          <w:szCs w:val="24"/>
        </w:rPr>
      </w:pPr>
      <w:r w:rsidRPr="000C1F77">
        <w:rPr>
          <w:rFonts w:ascii="Times New Roman" w:hAnsi="Times New Roman"/>
        </w:rPr>
        <w:t>8) участник закупки не является офшорной компанией.</w:t>
      </w:r>
    </w:p>
    <w:p w:rsidR="005F5461" w:rsidRPr="000C1F77" w:rsidRDefault="005F5461" w:rsidP="000C1F77">
      <w:pPr>
        <w:suppressAutoHyphens/>
        <w:spacing w:after="0"/>
        <w:ind w:firstLine="567"/>
        <w:jc w:val="both"/>
        <w:rPr>
          <w:rFonts w:ascii="Times New Roman" w:hAnsi="Times New Roman"/>
          <w:sz w:val="23"/>
          <w:szCs w:val="23"/>
        </w:rPr>
      </w:pPr>
      <w:r w:rsidRPr="000C1F77">
        <w:rPr>
          <w:rFonts w:ascii="Times New Roman" w:hAnsi="Times New Roman"/>
          <w:sz w:val="23"/>
          <w:szCs w:val="23"/>
        </w:rPr>
        <w:t>Требование об отсутствии сведений об участнике закупки в реестре недобросовестных поставщиков:</w:t>
      </w:r>
    </w:p>
    <w:p w:rsidR="005F5461" w:rsidRPr="000C1F77" w:rsidRDefault="005F5461" w:rsidP="000C1F77">
      <w:pPr>
        <w:suppressAutoHyphens/>
        <w:spacing w:after="0"/>
        <w:ind w:firstLine="567"/>
        <w:jc w:val="both"/>
        <w:rPr>
          <w:rFonts w:ascii="Times New Roman" w:hAnsi="Times New Roman"/>
          <w:sz w:val="24"/>
          <w:szCs w:val="24"/>
        </w:rPr>
      </w:pPr>
      <w:r w:rsidRPr="000C1F77">
        <w:rPr>
          <w:rFonts w:ascii="Times New Roman" w:hAnsi="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F5461" w:rsidRPr="000C1F77" w:rsidRDefault="005F5461" w:rsidP="000C1F77">
      <w:pPr>
        <w:suppressAutoHyphens/>
        <w:spacing w:after="0"/>
        <w:ind w:firstLine="567"/>
        <w:jc w:val="both"/>
        <w:rPr>
          <w:rFonts w:ascii="Times New Roman" w:hAnsi="Times New Roman"/>
        </w:rPr>
      </w:pPr>
      <w:r w:rsidRPr="000C1F77">
        <w:rPr>
          <w:rFonts w:ascii="Times New Roman" w:hAnsi="Times New Roman"/>
        </w:rPr>
        <w:t xml:space="preserve">9. </w:t>
      </w:r>
      <w:proofErr w:type="gramStart"/>
      <w:r w:rsidRPr="000C1F77">
        <w:rPr>
          <w:rFonts w:ascii="Times New Roman" w:hAnsi="Times New Roman"/>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C34387">
        <w:rPr>
          <w:rFonts w:ascii="Times New Roman" w:hAnsi="Times New Roman"/>
          <w:u w:val="single"/>
        </w:rPr>
        <w:t>лицензия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Данное требование не распространяется на юридических лиц федеральных органов исполнительной власти РФ, осуществляющие охранную деятельность в соответствии с</w:t>
      </w:r>
      <w:proofErr w:type="gramEnd"/>
      <w:r w:rsidR="00C34387">
        <w:rPr>
          <w:rFonts w:ascii="Times New Roman" w:hAnsi="Times New Roman"/>
          <w:u w:val="single"/>
        </w:rPr>
        <w:t xml:space="preserve"> законодательством РФ</w:t>
      </w:r>
      <w:r w:rsidRPr="000C1F77">
        <w:rPr>
          <w:rFonts w:ascii="Times New Roman" w:hAnsi="Times New Roman"/>
        </w:rPr>
        <w:t>.</w:t>
      </w:r>
    </w:p>
    <w:p w:rsidR="005F5461" w:rsidRPr="000C1F77" w:rsidRDefault="005F5461" w:rsidP="000C1F77">
      <w:pPr>
        <w:numPr>
          <w:ilvl w:val="0"/>
          <w:numId w:val="11"/>
        </w:numPr>
        <w:autoSpaceDE w:val="0"/>
        <w:autoSpaceDN w:val="0"/>
        <w:adjustRightInd w:val="0"/>
        <w:spacing w:after="0" w:line="240" w:lineRule="auto"/>
        <w:ind w:left="0"/>
        <w:jc w:val="both"/>
        <w:rPr>
          <w:rFonts w:ascii="Times New Roman" w:hAnsi="Times New Roman"/>
        </w:rPr>
      </w:pPr>
      <w:r w:rsidRPr="000C1F77">
        <w:rPr>
          <w:rFonts w:ascii="Times New Roman" w:hAnsi="Times New Roman"/>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0C1F77">
        <w:rPr>
          <w:rFonts w:ascii="Times New Roman" w:hAnsi="Times New Roman"/>
          <w:u w:val="single"/>
        </w:rPr>
        <w:tab/>
      </w:r>
      <w:r w:rsidRPr="000C1F77">
        <w:rPr>
          <w:rFonts w:ascii="Times New Roman" w:hAnsi="Times New Roman"/>
          <w:u w:val="single"/>
        </w:rPr>
        <w:tab/>
        <w:t>не установлено</w:t>
      </w:r>
      <w:r w:rsidRPr="000C1F77">
        <w:rPr>
          <w:rFonts w:ascii="Times New Roman" w:hAnsi="Times New Roman"/>
          <w:u w:val="single"/>
        </w:rPr>
        <w:tab/>
      </w:r>
      <w:r w:rsidRPr="000C1F77">
        <w:rPr>
          <w:rFonts w:ascii="Times New Roman" w:hAnsi="Times New Roman"/>
          <w:i/>
        </w:rPr>
        <w:t>.</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 xml:space="preserve">Документация об аукционе в электронной форме размещена на официальном сайте </w:t>
      </w:r>
      <w:r w:rsidRPr="000C1F77">
        <w:rPr>
          <w:rFonts w:ascii="Times New Roman" w:hAnsi="Times New Roman"/>
        </w:rPr>
        <w:noBreakHyphen/>
        <w:t xml:space="preserve"> </w:t>
      </w:r>
      <w:proofErr w:type="spellStart"/>
      <w:r w:rsidRPr="000C1F77">
        <w:rPr>
          <w:rFonts w:ascii="Times New Roman" w:hAnsi="Times New Roman"/>
        </w:rPr>
        <w:t>www</w:t>
      </w:r>
      <w:proofErr w:type="spellEnd"/>
      <w:r w:rsidRPr="000C1F77">
        <w:rPr>
          <w:rFonts w:ascii="Times New Roman" w:hAnsi="Times New Roman"/>
        </w:rPr>
        <w:t>.</w:t>
      </w:r>
      <w:proofErr w:type="spellStart"/>
      <w:r w:rsidRPr="000C1F77">
        <w:rPr>
          <w:rFonts w:ascii="Times New Roman" w:hAnsi="Times New Roman"/>
          <w:lang w:val="en-US"/>
        </w:rPr>
        <w:t>zakupki</w:t>
      </w:r>
      <w:proofErr w:type="spellEnd"/>
      <w:r w:rsidRPr="000C1F77">
        <w:rPr>
          <w:rFonts w:ascii="Times New Roman" w:hAnsi="Times New Roman"/>
        </w:rPr>
        <w:t>.</w:t>
      </w:r>
      <w:proofErr w:type="spellStart"/>
      <w:r w:rsidRPr="000C1F77">
        <w:rPr>
          <w:rFonts w:ascii="Times New Roman" w:hAnsi="Times New Roman"/>
          <w:lang w:val="en-US"/>
        </w:rPr>
        <w:t>gov</w:t>
      </w:r>
      <w:proofErr w:type="spellEnd"/>
      <w:r w:rsidRPr="000C1F77">
        <w:rPr>
          <w:rFonts w:ascii="Times New Roman" w:hAnsi="Times New Roman"/>
        </w:rPr>
        <w:t>.</w:t>
      </w:r>
      <w:proofErr w:type="spellStart"/>
      <w:r w:rsidRPr="000C1F77">
        <w:rPr>
          <w:rFonts w:ascii="Times New Roman" w:hAnsi="Times New Roman"/>
          <w:lang w:val="en-US"/>
        </w:rPr>
        <w:t>ru</w:t>
      </w:r>
      <w:proofErr w:type="spellEnd"/>
      <w:r w:rsidRPr="000C1F77">
        <w:rPr>
          <w:rFonts w:ascii="Times New Roman" w:hAnsi="Times New Roman"/>
        </w:rPr>
        <w:t>.</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_10_ часов _00_ минут «</w:t>
      </w:r>
      <w:r w:rsidR="00E037EC">
        <w:rPr>
          <w:rFonts w:ascii="Times New Roman" w:hAnsi="Times New Roman"/>
        </w:rPr>
        <w:t>22</w:t>
      </w:r>
      <w:r w:rsidRPr="000C1F77">
        <w:rPr>
          <w:rFonts w:ascii="Times New Roman" w:hAnsi="Times New Roman"/>
        </w:rPr>
        <w:t>» </w:t>
      </w:r>
      <w:r w:rsidR="00E037EC">
        <w:t xml:space="preserve">декабря </w:t>
      </w:r>
      <w:r w:rsidRPr="000C1F77">
        <w:rPr>
          <w:rFonts w:ascii="Times New Roman" w:hAnsi="Times New Roman"/>
        </w:rPr>
        <w:t>2015 года.</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Дата окончания срока рассмотрения заявок на участие в аукционе в электронной форме: «</w:t>
      </w:r>
      <w:r w:rsidR="00E037EC">
        <w:rPr>
          <w:rFonts w:ascii="Times New Roman" w:hAnsi="Times New Roman"/>
        </w:rPr>
        <w:t>24</w:t>
      </w:r>
      <w:r w:rsidRPr="000C1F77">
        <w:rPr>
          <w:rFonts w:ascii="Times New Roman" w:hAnsi="Times New Roman"/>
        </w:rPr>
        <w:t>» </w:t>
      </w:r>
      <w:r w:rsidR="00E037EC">
        <w:t xml:space="preserve">декабря </w:t>
      </w:r>
      <w:r w:rsidRPr="000C1F77">
        <w:rPr>
          <w:rFonts w:ascii="Times New Roman" w:hAnsi="Times New Roman"/>
        </w:rPr>
        <w:t>2015 года.</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Дата проведения аукциона в электронной форме: «</w:t>
      </w:r>
      <w:r w:rsidR="00E037EC">
        <w:rPr>
          <w:rFonts w:ascii="Times New Roman" w:hAnsi="Times New Roman"/>
        </w:rPr>
        <w:t>28</w:t>
      </w:r>
      <w:r w:rsidRPr="000C1F77">
        <w:rPr>
          <w:rFonts w:ascii="Times New Roman" w:hAnsi="Times New Roman"/>
        </w:rPr>
        <w:t xml:space="preserve">»  </w:t>
      </w:r>
      <w:r w:rsidR="00E037EC">
        <w:t xml:space="preserve">декабря </w:t>
      </w:r>
      <w:bookmarkStart w:id="0" w:name="_GoBack"/>
      <w:bookmarkEnd w:id="0"/>
      <w:r w:rsidRPr="000C1F77">
        <w:rPr>
          <w:rFonts w:ascii="Times New Roman" w:hAnsi="Times New Roman"/>
        </w:rPr>
        <w:t>2015 года</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C1F77">
        <w:rPr>
          <w:rFonts w:ascii="Times New Roman" w:hAnsi="Times New Roman"/>
          <w:u w:val="single"/>
        </w:rPr>
        <w:tab/>
      </w:r>
      <w:r w:rsidRPr="000C1F77">
        <w:rPr>
          <w:rFonts w:ascii="Times New Roman" w:hAnsi="Times New Roman"/>
          <w:u w:val="single"/>
        </w:rPr>
        <w:tab/>
      </w:r>
      <w:r w:rsidRPr="000C1F77">
        <w:rPr>
          <w:rFonts w:ascii="Times New Roman" w:hAnsi="Times New Roman"/>
          <w:u w:val="single"/>
        </w:rPr>
        <w:tab/>
        <w:t>не предоставляются</w:t>
      </w:r>
      <w:r w:rsidRPr="000C1F77">
        <w:rPr>
          <w:rFonts w:ascii="Times New Roman" w:hAnsi="Times New Roman"/>
          <w:u w:val="single"/>
        </w:rPr>
        <w:tab/>
      </w:r>
      <w:r w:rsidRPr="000C1F77">
        <w:rPr>
          <w:rFonts w:ascii="Times New Roman" w:hAnsi="Times New Roman"/>
        </w:rPr>
        <w:t>.</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0C1F77">
        <w:rPr>
          <w:rFonts w:ascii="Times New Roman" w:hAnsi="Times New Roman"/>
          <w:u w:val="single"/>
        </w:rPr>
        <w:tab/>
        <w:t>не предоставляются</w:t>
      </w:r>
      <w:r w:rsidRPr="000C1F77">
        <w:rPr>
          <w:rFonts w:ascii="Times New Roman" w:hAnsi="Times New Roman"/>
          <w:u w:val="single"/>
        </w:rPr>
        <w:tab/>
      </w:r>
      <w:r w:rsidRPr="000C1F77">
        <w:rPr>
          <w:rFonts w:ascii="Times New Roman" w:hAnsi="Times New Roman"/>
        </w:rPr>
        <w:t>.</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 xml:space="preserve">Размер обеспечения заявки на участие в закупке </w:t>
      </w:r>
      <w:r w:rsidRPr="000C1F77">
        <w:rPr>
          <w:rFonts w:ascii="Times New Roman" w:hAnsi="Times New Roman"/>
          <w:u w:val="single"/>
        </w:rPr>
        <w:t>в размере 1% от начальной (максимальной) ц</w:t>
      </w:r>
      <w:r w:rsidR="008A4E7E" w:rsidRPr="000C1F77">
        <w:rPr>
          <w:rFonts w:ascii="Times New Roman" w:hAnsi="Times New Roman"/>
          <w:u w:val="single"/>
        </w:rPr>
        <w:t xml:space="preserve">ены контракта, что составляет </w:t>
      </w:r>
      <w:r w:rsidR="00CA0927">
        <w:rPr>
          <w:rFonts w:ascii="Times New Roman" w:hAnsi="Times New Roman"/>
          <w:u w:val="single"/>
        </w:rPr>
        <w:t>2 232</w:t>
      </w:r>
      <w:r w:rsidR="008A4E7E" w:rsidRPr="000C1F77">
        <w:rPr>
          <w:rFonts w:ascii="Times New Roman" w:hAnsi="Times New Roman"/>
          <w:u w:val="single"/>
        </w:rPr>
        <w:t xml:space="preserve"> (</w:t>
      </w:r>
      <w:r w:rsidR="00CA0927">
        <w:rPr>
          <w:rFonts w:ascii="Times New Roman" w:hAnsi="Times New Roman"/>
          <w:u w:val="single"/>
        </w:rPr>
        <w:t>две тысячи двести тридцать два</w:t>
      </w:r>
      <w:r w:rsidR="008A4E7E" w:rsidRPr="000C1F77">
        <w:rPr>
          <w:rFonts w:ascii="Times New Roman" w:hAnsi="Times New Roman"/>
          <w:u w:val="single"/>
        </w:rPr>
        <w:t>) рубл</w:t>
      </w:r>
      <w:r w:rsidR="00CA0927">
        <w:rPr>
          <w:rFonts w:ascii="Times New Roman" w:hAnsi="Times New Roman"/>
          <w:u w:val="single"/>
        </w:rPr>
        <w:t>я</w:t>
      </w:r>
      <w:r w:rsidR="008A4E7E" w:rsidRPr="000C1F77">
        <w:rPr>
          <w:rFonts w:ascii="Times New Roman" w:hAnsi="Times New Roman"/>
          <w:u w:val="single"/>
        </w:rPr>
        <w:t xml:space="preserve">  </w:t>
      </w:r>
      <w:r w:rsidR="00CA0927">
        <w:rPr>
          <w:rFonts w:ascii="Times New Roman" w:hAnsi="Times New Roman"/>
          <w:u w:val="single"/>
        </w:rPr>
        <w:t xml:space="preserve">29 </w:t>
      </w:r>
      <w:r w:rsidRPr="000C1F77">
        <w:rPr>
          <w:rFonts w:ascii="Times New Roman" w:hAnsi="Times New Roman"/>
          <w:u w:val="single"/>
        </w:rPr>
        <w:t>копе</w:t>
      </w:r>
      <w:r w:rsidR="008A4E7E" w:rsidRPr="000C1F77">
        <w:rPr>
          <w:rFonts w:ascii="Times New Roman" w:hAnsi="Times New Roman"/>
          <w:u w:val="single"/>
        </w:rPr>
        <w:t>ек</w:t>
      </w:r>
      <w:r w:rsidRPr="000C1F77">
        <w:rPr>
          <w:rFonts w:ascii="Times New Roman" w:hAnsi="Times New Roman"/>
          <w:u w:val="single"/>
        </w:rPr>
        <w:t>.</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Контракт заключается только после предоставления участником закупки, с которым заключается контракт обеспечения исполнения контракта.</w:t>
      </w:r>
    </w:p>
    <w:p w:rsidR="005F5461" w:rsidRPr="000C1F77" w:rsidRDefault="005F5461" w:rsidP="000C1F77">
      <w:pPr>
        <w:pStyle w:val="30"/>
        <w:keepNext w:val="0"/>
        <w:spacing w:before="0" w:after="0"/>
        <w:ind w:firstLine="567"/>
        <w:jc w:val="both"/>
        <w:rPr>
          <w:rFonts w:ascii="Times New Roman" w:hAnsi="Times New Roman"/>
          <w:b w:val="0"/>
          <w:bCs w:val="0"/>
          <w:sz w:val="24"/>
          <w:szCs w:val="24"/>
        </w:rPr>
      </w:pPr>
      <w:bookmarkStart w:id="1" w:name="_Ref166350695"/>
      <w:r w:rsidRPr="000C1F77">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5F5461" w:rsidRPr="000C1F77" w:rsidRDefault="005F5461" w:rsidP="000C1F77">
      <w:pPr>
        <w:suppressAutoHyphens/>
        <w:autoSpaceDE w:val="0"/>
        <w:autoSpaceDN w:val="0"/>
        <w:adjustRightInd w:val="0"/>
        <w:spacing w:after="0"/>
        <w:ind w:firstLine="567"/>
        <w:jc w:val="both"/>
        <w:outlineLvl w:val="0"/>
        <w:rPr>
          <w:rFonts w:ascii="Times New Roman" w:hAnsi="Times New Roman"/>
          <w:sz w:val="24"/>
          <w:szCs w:val="24"/>
        </w:rPr>
      </w:pPr>
      <w:r w:rsidRPr="000C1F77">
        <w:rPr>
          <w:rFonts w:ascii="Times New Roman" w:hAnsi="Times New Roman"/>
        </w:rPr>
        <w:t>Срок действия банковской гарантии должен превышать срок действия контракта не менее чем на один месяц.</w:t>
      </w:r>
    </w:p>
    <w:p w:rsidR="005F5461" w:rsidRPr="000C1F77" w:rsidRDefault="005F5461" w:rsidP="000C1F77">
      <w:pPr>
        <w:suppressAutoHyphens/>
        <w:autoSpaceDE w:val="0"/>
        <w:autoSpaceDN w:val="0"/>
        <w:adjustRightInd w:val="0"/>
        <w:spacing w:after="0"/>
        <w:ind w:firstLine="567"/>
        <w:jc w:val="both"/>
        <w:outlineLvl w:val="0"/>
        <w:rPr>
          <w:rFonts w:ascii="Times New Roman" w:hAnsi="Times New Roman"/>
        </w:rPr>
      </w:pPr>
      <w:r w:rsidRPr="000C1F77">
        <w:rPr>
          <w:rFonts w:ascii="Times New Roman" w:hAnsi="Times New Roman"/>
        </w:rPr>
        <w:t>Обеспечение исполнения контракта</w:t>
      </w:r>
      <w:r w:rsidRPr="000C1F77">
        <w:rPr>
          <w:rStyle w:val="a5"/>
        </w:rPr>
        <w:footnoteReference w:id="1"/>
      </w:r>
      <w:r w:rsidRPr="000C1F77">
        <w:rPr>
          <w:rFonts w:ascii="Times New Roman" w:hAnsi="Times New Roman"/>
        </w:rPr>
        <w:t xml:space="preserve"> в размере</w:t>
      </w:r>
      <w:r w:rsidRPr="000C1F77">
        <w:rPr>
          <w:rFonts w:ascii="Times New Roman" w:hAnsi="Times New Roman"/>
          <w:u w:val="single"/>
        </w:rPr>
        <w:t xml:space="preserve"> 5% от начальной (максимальной) </w:t>
      </w:r>
      <w:r w:rsidR="008A4E7E" w:rsidRPr="000C1F77">
        <w:rPr>
          <w:rFonts w:ascii="Times New Roman" w:hAnsi="Times New Roman"/>
          <w:u w:val="single"/>
        </w:rPr>
        <w:t xml:space="preserve">цены контракта составляет </w:t>
      </w:r>
      <w:r w:rsidR="00C34387">
        <w:rPr>
          <w:rFonts w:ascii="Times New Roman" w:hAnsi="Times New Roman"/>
          <w:u w:val="single"/>
        </w:rPr>
        <w:t>11 161</w:t>
      </w:r>
      <w:r w:rsidRPr="000C1F77">
        <w:rPr>
          <w:rFonts w:ascii="Times New Roman" w:hAnsi="Times New Roman"/>
          <w:u w:val="single"/>
        </w:rPr>
        <w:t xml:space="preserve"> (</w:t>
      </w:r>
      <w:r w:rsidR="00C34387">
        <w:rPr>
          <w:rFonts w:ascii="Times New Roman" w:hAnsi="Times New Roman"/>
          <w:u w:val="single"/>
        </w:rPr>
        <w:t xml:space="preserve">одиннадцать </w:t>
      </w:r>
      <w:r w:rsidR="00CA0927">
        <w:rPr>
          <w:rFonts w:ascii="Times New Roman" w:hAnsi="Times New Roman"/>
          <w:u w:val="single"/>
        </w:rPr>
        <w:t xml:space="preserve">тысяч </w:t>
      </w:r>
      <w:r w:rsidR="00C34387">
        <w:rPr>
          <w:rFonts w:ascii="Times New Roman" w:hAnsi="Times New Roman"/>
          <w:u w:val="single"/>
        </w:rPr>
        <w:t>сто шестьдесят один</w:t>
      </w:r>
      <w:r w:rsidRPr="000C1F77">
        <w:rPr>
          <w:rFonts w:ascii="Times New Roman" w:hAnsi="Times New Roman"/>
          <w:u w:val="single"/>
        </w:rPr>
        <w:t>) рубл</w:t>
      </w:r>
      <w:r w:rsidR="00C34387">
        <w:rPr>
          <w:rFonts w:ascii="Times New Roman" w:hAnsi="Times New Roman"/>
          <w:u w:val="single"/>
        </w:rPr>
        <w:t>ь</w:t>
      </w:r>
      <w:r w:rsidR="008A4E7E" w:rsidRPr="000C1F77">
        <w:rPr>
          <w:rFonts w:ascii="Times New Roman" w:hAnsi="Times New Roman"/>
          <w:u w:val="single"/>
        </w:rPr>
        <w:t xml:space="preserve"> </w:t>
      </w:r>
      <w:r w:rsidR="00C34387">
        <w:rPr>
          <w:rFonts w:ascii="Times New Roman" w:hAnsi="Times New Roman"/>
          <w:u w:val="single"/>
        </w:rPr>
        <w:t>44</w:t>
      </w:r>
      <w:r w:rsidRPr="000C1F77">
        <w:rPr>
          <w:rFonts w:ascii="Times New Roman" w:hAnsi="Times New Roman"/>
          <w:u w:val="single"/>
        </w:rPr>
        <w:t xml:space="preserve"> копе</w:t>
      </w:r>
      <w:r w:rsidR="00C34387">
        <w:rPr>
          <w:rFonts w:ascii="Times New Roman" w:hAnsi="Times New Roman"/>
          <w:u w:val="single"/>
        </w:rPr>
        <w:t>йки</w:t>
      </w:r>
      <w:r w:rsidRPr="000C1F77">
        <w:rPr>
          <w:rFonts w:ascii="Times New Roman" w:hAnsi="Times New Roman"/>
        </w:rPr>
        <w:t>.</w:t>
      </w:r>
    </w:p>
    <w:bookmarkEnd w:id="1"/>
    <w:p w:rsidR="005F5461" w:rsidRPr="000C1F77" w:rsidRDefault="005F5461" w:rsidP="000C1F77">
      <w:pPr>
        <w:pStyle w:val="30"/>
        <w:keepNext w:val="0"/>
        <w:spacing w:before="0" w:after="0"/>
        <w:ind w:firstLine="567"/>
        <w:jc w:val="both"/>
        <w:rPr>
          <w:rFonts w:ascii="Times New Roman" w:hAnsi="Times New Roman"/>
          <w:b w:val="0"/>
          <w:bCs w:val="0"/>
          <w:sz w:val="24"/>
          <w:szCs w:val="24"/>
        </w:rPr>
      </w:pPr>
      <w:r w:rsidRPr="000C1F77">
        <w:rPr>
          <w:rFonts w:ascii="Times New Roman" w:hAnsi="Times New Roman"/>
          <w:b w:val="0"/>
          <w:bCs w:val="0"/>
          <w:sz w:val="24"/>
          <w:szCs w:val="24"/>
        </w:rPr>
        <w:lastRenderedPageBreak/>
        <w:t>В случае</w:t>
      </w:r>
      <w:proofErr w:type="gramStart"/>
      <w:r w:rsidRPr="000C1F77">
        <w:rPr>
          <w:rFonts w:ascii="Times New Roman" w:hAnsi="Times New Roman"/>
          <w:b w:val="0"/>
          <w:bCs w:val="0"/>
          <w:sz w:val="24"/>
          <w:szCs w:val="24"/>
        </w:rPr>
        <w:t>,</w:t>
      </w:r>
      <w:proofErr w:type="gramEnd"/>
      <w:r w:rsidRPr="000C1F77">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5F5461" w:rsidRPr="000C1F77" w:rsidRDefault="005F5461" w:rsidP="000C1F77">
      <w:pPr>
        <w:pStyle w:val="30"/>
        <w:keepNext w:val="0"/>
        <w:spacing w:before="0" w:after="0"/>
        <w:ind w:firstLine="567"/>
        <w:jc w:val="both"/>
        <w:rPr>
          <w:rFonts w:ascii="Times New Roman" w:hAnsi="Times New Roman"/>
          <w:b w:val="0"/>
          <w:bCs w:val="0"/>
          <w:sz w:val="24"/>
          <w:szCs w:val="24"/>
        </w:rPr>
      </w:pPr>
      <w:r w:rsidRPr="000C1F77">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5F5461" w:rsidRPr="000C1F77" w:rsidRDefault="005F5461" w:rsidP="000C1F77">
      <w:pPr>
        <w:pStyle w:val="30"/>
        <w:keepNext w:val="0"/>
        <w:spacing w:before="0" w:after="0"/>
        <w:ind w:firstLine="567"/>
        <w:jc w:val="both"/>
        <w:rPr>
          <w:rFonts w:ascii="Times New Roman" w:hAnsi="Times New Roman"/>
          <w:b w:val="0"/>
          <w:bCs w:val="0"/>
          <w:sz w:val="24"/>
          <w:szCs w:val="24"/>
        </w:rPr>
      </w:pPr>
      <w:r w:rsidRPr="000C1F77">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5F5461" w:rsidRPr="000C1F77" w:rsidRDefault="005F5461" w:rsidP="000C1F77">
      <w:pPr>
        <w:pStyle w:val="30"/>
        <w:keepNext w:val="0"/>
        <w:spacing w:before="0" w:after="0"/>
        <w:ind w:firstLine="567"/>
        <w:jc w:val="both"/>
        <w:rPr>
          <w:rFonts w:ascii="Times New Roman" w:hAnsi="Times New Roman"/>
          <w:b w:val="0"/>
          <w:bCs w:val="0"/>
          <w:sz w:val="24"/>
          <w:szCs w:val="24"/>
        </w:rPr>
      </w:pPr>
      <w:bookmarkStart w:id="2" w:name="_Ref166350767"/>
      <w:bookmarkStart w:id="3" w:name="OLE_LINK21"/>
      <w:r w:rsidRPr="000C1F77">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5F5461" w:rsidRPr="000C1F77" w:rsidRDefault="005F5461" w:rsidP="000C1F77">
      <w:pPr>
        <w:pStyle w:val="4"/>
        <w:keepNext w:val="0"/>
        <w:numPr>
          <w:ilvl w:val="0"/>
          <w:numId w:val="12"/>
        </w:numPr>
        <w:spacing w:before="0" w:after="0"/>
        <w:ind w:left="0" w:firstLine="567"/>
        <w:jc w:val="both"/>
        <w:rPr>
          <w:b w:val="0"/>
          <w:sz w:val="24"/>
          <w:szCs w:val="24"/>
        </w:rPr>
      </w:pPr>
      <w:r w:rsidRPr="000C1F77">
        <w:rPr>
          <w:b w:val="0"/>
          <w:sz w:val="24"/>
          <w:szCs w:val="24"/>
        </w:rPr>
        <w:t xml:space="preserve"> денежные средства, вносимые в обеспечение исполнения контракта, должны быть перечислены по следующим реквизитам:</w:t>
      </w:r>
    </w:p>
    <w:p w:rsidR="00C34387" w:rsidRDefault="00C34387" w:rsidP="000C1F77">
      <w:pPr>
        <w:autoSpaceDE w:val="0"/>
        <w:autoSpaceDN w:val="0"/>
        <w:adjustRightInd w:val="0"/>
        <w:spacing w:after="0"/>
        <w:ind w:firstLine="567"/>
        <w:rPr>
          <w:rFonts w:ascii="Times New Roman" w:hAnsi="Times New Roman"/>
        </w:rPr>
      </w:pPr>
      <w:r w:rsidRPr="00C34387">
        <w:rPr>
          <w:rFonts w:ascii="Times New Roman" w:hAnsi="Times New Roman"/>
        </w:rPr>
        <w:t xml:space="preserve">ИНН 8622002368, КПП 862201001, </w:t>
      </w:r>
      <w:proofErr w:type="spellStart"/>
      <w:r w:rsidRPr="00C34387">
        <w:rPr>
          <w:rFonts w:ascii="Times New Roman" w:hAnsi="Times New Roman"/>
        </w:rPr>
        <w:t>Депфин</w:t>
      </w:r>
      <w:proofErr w:type="spellEnd"/>
      <w:r w:rsidRPr="00C34387">
        <w:rPr>
          <w:rFonts w:ascii="Times New Roman" w:hAnsi="Times New Roman"/>
        </w:rPr>
        <w:t xml:space="preserve"> Югорска (Администрация г. Югорска л/с 070050000), </w:t>
      </w:r>
      <w:proofErr w:type="gramStart"/>
      <w:r w:rsidRPr="00C34387">
        <w:rPr>
          <w:rFonts w:ascii="Times New Roman" w:hAnsi="Times New Roman"/>
        </w:rPr>
        <w:t>р</w:t>
      </w:r>
      <w:proofErr w:type="gramEnd"/>
      <w:r w:rsidRPr="00C34387">
        <w:rPr>
          <w:rFonts w:ascii="Times New Roman" w:hAnsi="Times New Roman"/>
        </w:rPr>
        <w:t>/с 40302810800065000006, Ф-л ЗС ПАО «Ханты-Мансийский банк Открытие», г. Ханты-Мансийск, БИК 047162782, к/с 30101810771620000782.</w:t>
      </w:r>
      <w:r>
        <w:rPr>
          <w:rFonts w:ascii="Times New Roman" w:hAnsi="Times New Roman"/>
        </w:rPr>
        <w:t xml:space="preserve"> </w:t>
      </w:r>
    </w:p>
    <w:p w:rsidR="005F5461" w:rsidRPr="000C1F77" w:rsidRDefault="005F5461" w:rsidP="000C1F77">
      <w:pPr>
        <w:autoSpaceDE w:val="0"/>
        <w:autoSpaceDN w:val="0"/>
        <w:adjustRightInd w:val="0"/>
        <w:spacing w:after="0"/>
        <w:ind w:firstLine="567"/>
        <w:rPr>
          <w:rFonts w:ascii="Times New Roman" w:hAnsi="Times New Roman"/>
        </w:rPr>
      </w:pPr>
      <w:r w:rsidRPr="000C1F77">
        <w:rPr>
          <w:rFonts w:ascii="Times New Roman" w:hAnsi="Times New Roman"/>
        </w:rPr>
        <w:t>Назначение платежа: «Обеспечение исполнения муниципального контракта по аукциону в электронной форме № 0187300005815000___  на оказание</w:t>
      </w:r>
      <w:r w:rsidR="008A4E7E" w:rsidRPr="000C1F77">
        <w:rPr>
          <w:rFonts w:ascii="Times New Roman" w:hAnsi="Times New Roman"/>
        </w:rPr>
        <w:t xml:space="preserve"> услуг </w:t>
      </w:r>
      <w:r w:rsidR="00CA0927">
        <w:rPr>
          <w:rFonts w:ascii="Times New Roman" w:hAnsi="Times New Roman"/>
        </w:rPr>
        <w:t>по централизованной охране объектов</w:t>
      </w:r>
      <w:r w:rsidRPr="000C1F77">
        <w:rPr>
          <w:rFonts w:ascii="Times New Roman" w:hAnsi="Times New Roman"/>
        </w:rPr>
        <w:t>».</w:t>
      </w:r>
    </w:p>
    <w:p w:rsidR="005F5461" w:rsidRPr="000C1F77" w:rsidRDefault="005F5461" w:rsidP="000C1F77">
      <w:pPr>
        <w:pStyle w:val="4"/>
        <w:keepNext w:val="0"/>
        <w:numPr>
          <w:ilvl w:val="0"/>
          <w:numId w:val="12"/>
        </w:numPr>
        <w:spacing w:before="0" w:after="0"/>
        <w:ind w:left="0" w:firstLine="567"/>
        <w:jc w:val="both"/>
        <w:rPr>
          <w:b w:val="0"/>
          <w:sz w:val="24"/>
          <w:szCs w:val="24"/>
        </w:rPr>
      </w:pPr>
      <w:r w:rsidRPr="000C1F77">
        <w:rPr>
          <w:b w:val="0"/>
          <w:sz w:val="24"/>
          <w:szCs w:val="24"/>
          <w:u w:val="single"/>
        </w:rPr>
        <w:t xml:space="preserve"> </w:t>
      </w:r>
      <w:bookmarkEnd w:id="2"/>
      <w:r w:rsidRPr="000C1F77">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F5461" w:rsidRPr="000C1F77" w:rsidRDefault="005F5461" w:rsidP="000C1F77">
      <w:pPr>
        <w:pStyle w:val="4"/>
        <w:keepNext w:val="0"/>
        <w:numPr>
          <w:ilvl w:val="0"/>
          <w:numId w:val="12"/>
        </w:numPr>
        <w:spacing w:before="0" w:after="0"/>
        <w:ind w:left="0" w:firstLine="567"/>
        <w:jc w:val="both"/>
        <w:rPr>
          <w:b w:val="0"/>
          <w:sz w:val="24"/>
          <w:szCs w:val="24"/>
        </w:rPr>
      </w:pPr>
      <w:r w:rsidRPr="000C1F77">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0C1F77">
        <w:rPr>
          <w:b w:val="0"/>
          <w:sz w:val="24"/>
          <w:szCs w:val="24"/>
        </w:rPr>
        <w:t>дств сч</w:t>
      </w:r>
      <w:proofErr w:type="gramEnd"/>
      <w:r w:rsidRPr="000C1F77">
        <w:rPr>
          <w:b w:val="0"/>
          <w:sz w:val="24"/>
          <w:szCs w:val="24"/>
        </w:rPr>
        <w:t xml:space="preserve">итается </w:t>
      </w:r>
      <w:proofErr w:type="spellStart"/>
      <w:r w:rsidRPr="000C1F77">
        <w:rPr>
          <w:b w:val="0"/>
          <w:sz w:val="24"/>
          <w:szCs w:val="24"/>
        </w:rPr>
        <w:t>непредоставленным</w:t>
      </w:r>
      <w:proofErr w:type="spellEnd"/>
      <w:r w:rsidRPr="000C1F77">
        <w:rPr>
          <w:b w:val="0"/>
          <w:sz w:val="24"/>
          <w:szCs w:val="24"/>
        </w:rPr>
        <w:t>;</w:t>
      </w:r>
    </w:p>
    <w:p w:rsidR="005F5461" w:rsidRPr="000C1F77" w:rsidRDefault="005F5461" w:rsidP="000C1F77">
      <w:pPr>
        <w:pStyle w:val="4"/>
        <w:keepNext w:val="0"/>
        <w:numPr>
          <w:ilvl w:val="0"/>
          <w:numId w:val="12"/>
        </w:numPr>
        <w:spacing w:before="0" w:after="0"/>
        <w:ind w:left="0" w:firstLine="567"/>
        <w:jc w:val="both"/>
        <w:rPr>
          <w:b w:val="0"/>
          <w:sz w:val="24"/>
          <w:szCs w:val="24"/>
        </w:rPr>
      </w:pPr>
      <w:r w:rsidRPr="000C1F77">
        <w:rPr>
          <w:b w:val="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5F5461" w:rsidRPr="000C1F77" w:rsidRDefault="005F5461" w:rsidP="000C1F77">
      <w:pPr>
        <w:pStyle w:val="30"/>
        <w:keepNext w:val="0"/>
        <w:spacing w:before="0" w:after="0"/>
        <w:ind w:firstLine="567"/>
        <w:jc w:val="both"/>
        <w:rPr>
          <w:rFonts w:ascii="Times New Roman" w:hAnsi="Times New Roman"/>
          <w:b w:val="0"/>
          <w:bCs w:val="0"/>
          <w:sz w:val="24"/>
          <w:szCs w:val="24"/>
        </w:rPr>
      </w:pPr>
      <w:r w:rsidRPr="000C1F77">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0C1F77">
        <w:rPr>
          <w:rFonts w:ascii="Times New Roman" w:hAnsi="Times New Roman"/>
          <w:b w:val="0"/>
          <w:bCs w:val="0"/>
          <w:sz w:val="24"/>
          <w:szCs w:val="24"/>
        </w:rPr>
        <w:t>обязательств</w:t>
      </w:r>
      <w:proofErr w:type="gramEnd"/>
      <w:r w:rsidRPr="000C1F77">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0C1F77">
        <w:rPr>
          <w:rFonts w:ascii="Times New Roman" w:hAnsi="Times New Roman"/>
          <w:b w:val="0"/>
          <w:bCs w:val="0"/>
          <w:sz w:val="24"/>
          <w:szCs w:val="24"/>
        </w:rPr>
        <w:t>этом</w:t>
      </w:r>
      <w:proofErr w:type="gramEnd"/>
      <w:r w:rsidRPr="000C1F77">
        <w:rPr>
          <w:rFonts w:ascii="Times New Roman" w:hAnsi="Times New Roman"/>
          <w:b w:val="0"/>
          <w:bCs w:val="0"/>
          <w:sz w:val="24"/>
          <w:szCs w:val="24"/>
        </w:rPr>
        <w:t xml:space="preserve"> может быть изменен способ обеспечения исполнения контракта.</w:t>
      </w:r>
      <w:bookmarkEnd w:id="3"/>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sz w:val="24"/>
          <w:szCs w:val="24"/>
        </w:rPr>
      </w:pPr>
      <w:proofErr w:type="gramStart"/>
      <w:r w:rsidRPr="000C1F77">
        <w:rPr>
          <w:rFonts w:ascii="Times New Roman" w:hAnsi="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sidRPr="000C1F77">
        <w:rPr>
          <w:rFonts w:ascii="Times New Roman" w:hAnsi="Times New Roman"/>
          <w:u w:val="single"/>
        </w:rPr>
        <w:t xml:space="preserve"> </w:t>
      </w:r>
      <w:r w:rsidRPr="000C1F77">
        <w:rPr>
          <w:rFonts w:ascii="Times New Roman" w:hAnsi="Times New Roman"/>
          <w:u w:val="single"/>
        </w:rPr>
        <w:tab/>
        <w:t>не установлены</w:t>
      </w:r>
      <w:r w:rsidRPr="000C1F77">
        <w:rPr>
          <w:rFonts w:ascii="Times New Roman" w:hAnsi="Times New Roman"/>
          <w:u w:val="single"/>
        </w:rPr>
        <w:tab/>
      </w:r>
      <w:r w:rsidRPr="000C1F77">
        <w:rPr>
          <w:rFonts w:ascii="Times New Roman" w:hAnsi="Times New Roman"/>
        </w:rPr>
        <w:t>.</w:t>
      </w:r>
      <w:proofErr w:type="gramEnd"/>
    </w:p>
    <w:p w:rsidR="005F5461" w:rsidRPr="000C1F77" w:rsidRDefault="005F5461" w:rsidP="000C1F77">
      <w:pPr>
        <w:spacing w:after="0"/>
        <w:rPr>
          <w:rFonts w:ascii="Times New Roman" w:hAnsi="Times New Roman"/>
        </w:rPr>
      </w:pPr>
    </w:p>
    <w:p w:rsidR="005F5461" w:rsidRPr="000C1F77" w:rsidRDefault="005F5461" w:rsidP="000C1F77">
      <w:pPr>
        <w:spacing w:after="0"/>
        <w:rPr>
          <w:rFonts w:ascii="Times New Roman" w:hAnsi="Times New Roman"/>
        </w:rPr>
      </w:pPr>
    </w:p>
    <w:p w:rsidR="005F5461" w:rsidRPr="000C1F77" w:rsidRDefault="005F5461" w:rsidP="000C1F77">
      <w:pPr>
        <w:spacing w:after="0"/>
        <w:jc w:val="both"/>
        <w:rPr>
          <w:rFonts w:ascii="Times New Roman" w:hAnsi="Times New Roman"/>
        </w:rPr>
      </w:pPr>
      <w:r w:rsidRPr="000C1F77">
        <w:rPr>
          <w:rFonts w:ascii="Times New Roman" w:hAnsi="Times New Roman"/>
        </w:rPr>
        <w:t xml:space="preserve">Глава администрации города Югорска                                                              М.И. </w:t>
      </w:r>
      <w:proofErr w:type="spellStart"/>
      <w:r w:rsidRPr="000C1F77">
        <w:rPr>
          <w:rFonts w:ascii="Times New Roman" w:hAnsi="Times New Roman"/>
        </w:rPr>
        <w:t>Бодак</w:t>
      </w:r>
      <w:proofErr w:type="spellEnd"/>
    </w:p>
    <w:p w:rsidR="005F5461" w:rsidRPr="000C1F77" w:rsidRDefault="005F5461" w:rsidP="000C1F77">
      <w:pPr>
        <w:spacing w:after="0"/>
        <w:jc w:val="both"/>
        <w:rPr>
          <w:rFonts w:ascii="Times New Roman" w:hAnsi="Times New Roman"/>
        </w:rPr>
      </w:pPr>
    </w:p>
    <w:p w:rsidR="00C34387" w:rsidRDefault="00C34387" w:rsidP="000C1F77">
      <w:pPr>
        <w:spacing w:after="0"/>
        <w:jc w:val="both"/>
        <w:rPr>
          <w:rFonts w:ascii="Times New Roman" w:hAnsi="Times New Roman"/>
        </w:rPr>
      </w:pPr>
    </w:p>
    <w:p w:rsidR="005F5461" w:rsidRPr="000C1F77" w:rsidRDefault="005F5461" w:rsidP="000C1F77">
      <w:pPr>
        <w:spacing w:after="0"/>
        <w:jc w:val="both"/>
        <w:rPr>
          <w:rFonts w:ascii="Times New Roman" w:hAnsi="Times New Roman"/>
        </w:rPr>
      </w:pPr>
      <w:r w:rsidRPr="000C1F77">
        <w:rPr>
          <w:rFonts w:ascii="Times New Roman" w:hAnsi="Times New Roman"/>
        </w:rPr>
        <w:lastRenderedPageBreak/>
        <w:t>Согласовано:</w:t>
      </w:r>
    </w:p>
    <w:p w:rsidR="005F5461" w:rsidRPr="000C1F77" w:rsidRDefault="005F5461" w:rsidP="000C1F77">
      <w:pPr>
        <w:spacing w:after="0"/>
        <w:jc w:val="both"/>
        <w:rPr>
          <w:rFonts w:ascii="Times New Roman" w:hAnsi="Times New Roman"/>
        </w:rPr>
      </w:pPr>
    </w:p>
    <w:p w:rsidR="00C34387" w:rsidRDefault="00C34387" w:rsidP="000C1F77">
      <w:pPr>
        <w:spacing w:after="0"/>
        <w:jc w:val="both"/>
        <w:rPr>
          <w:rFonts w:ascii="Times New Roman" w:hAnsi="Times New Roman"/>
        </w:rPr>
      </w:pPr>
    </w:p>
    <w:p w:rsidR="005F5461" w:rsidRPr="000C1F77" w:rsidRDefault="00C34387" w:rsidP="000C1F77">
      <w:pPr>
        <w:spacing w:after="0"/>
        <w:jc w:val="both"/>
        <w:rPr>
          <w:rFonts w:ascii="Times New Roman" w:hAnsi="Times New Roman"/>
        </w:rPr>
      </w:pPr>
      <w:r>
        <w:rPr>
          <w:rFonts w:ascii="Times New Roman" w:hAnsi="Times New Roman"/>
        </w:rPr>
        <w:t>Н</w:t>
      </w:r>
      <w:r w:rsidR="005F5461" w:rsidRPr="000C1F77">
        <w:rPr>
          <w:rFonts w:ascii="Times New Roman" w:hAnsi="Times New Roman"/>
        </w:rPr>
        <w:t>ачальник управления</w:t>
      </w:r>
    </w:p>
    <w:p w:rsidR="005F5461" w:rsidRPr="000C1F77" w:rsidRDefault="005F5461" w:rsidP="000C1F77">
      <w:pPr>
        <w:spacing w:after="0"/>
        <w:jc w:val="both"/>
        <w:rPr>
          <w:rFonts w:ascii="Times New Roman" w:hAnsi="Times New Roman"/>
        </w:rPr>
      </w:pPr>
      <w:r w:rsidRPr="000C1F77">
        <w:rPr>
          <w:rFonts w:ascii="Times New Roman" w:hAnsi="Times New Roman"/>
        </w:rPr>
        <w:t>экономической политики</w:t>
      </w:r>
      <w:r w:rsidRPr="000C1F77">
        <w:rPr>
          <w:rFonts w:ascii="Times New Roman" w:hAnsi="Times New Roman"/>
        </w:rPr>
        <w:tab/>
      </w:r>
      <w:r w:rsidRPr="000C1F77">
        <w:rPr>
          <w:rFonts w:ascii="Times New Roman" w:hAnsi="Times New Roman"/>
        </w:rPr>
        <w:tab/>
        <w:t xml:space="preserve">            </w:t>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00C34387">
        <w:rPr>
          <w:rFonts w:ascii="Times New Roman" w:hAnsi="Times New Roman"/>
        </w:rPr>
        <w:t xml:space="preserve">           И.В. </w:t>
      </w:r>
      <w:proofErr w:type="spellStart"/>
      <w:r w:rsidR="00C34387">
        <w:rPr>
          <w:rFonts w:ascii="Times New Roman" w:hAnsi="Times New Roman"/>
        </w:rPr>
        <w:t>Грудцына</w:t>
      </w:r>
      <w:proofErr w:type="spellEnd"/>
      <w:r w:rsidRPr="000C1F77">
        <w:rPr>
          <w:rFonts w:ascii="Times New Roman" w:hAnsi="Times New Roman"/>
        </w:rPr>
        <w:t xml:space="preserve"> </w:t>
      </w:r>
    </w:p>
    <w:p w:rsidR="005F5461" w:rsidRPr="000C1F77" w:rsidRDefault="005F5461" w:rsidP="000C1F77">
      <w:pPr>
        <w:spacing w:after="0"/>
        <w:jc w:val="both"/>
        <w:rPr>
          <w:rFonts w:ascii="Times New Roman" w:hAnsi="Times New Roman"/>
          <w:u w:val="single"/>
        </w:rPr>
      </w:pPr>
    </w:p>
    <w:p w:rsidR="005F5461" w:rsidRPr="000C1F77" w:rsidRDefault="005F5461" w:rsidP="000C1F77">
      <w:pPr>
        <w:spacing w:after="0"/>
        <w:jc w:val="both"/>
        <w:rPr>
          <w:rFonts w:ascii="Times New Roman" w:hAnsi="Times New Roman"/>
        </w:rPr>
      </w:pPr>
      <w:r w:rsidRPr="000C1F77">
        <w:rPr>
          <w:rFonts w:ascii="Times New Roman" w:hAnsi="Times New Roman"/>
        </w:rPr>
        <w:t>Проверено:</w:t>
      </w:r>
    </w:p>
    <w:p w:rsidR="005F5461" w:rsidRPr="000C1F77" w:rsidRDefault="005F5461" w:rsidP="000C1F77">
      <w:pPr>
        <w:spacing w:after="0"/>
        <w:jc w:val="both"/>
        <w:rPr>
          <w:rFonts w:ascii="Times New Roman" w:hAnsi="Times New Roman"/>
        </w:rPr>
      </w:pPr>
      <w:r w:rsidRPr="000C1F77">
        <w:rPr>
          <w:rFonts w:ascii="Times New Roman" w:hAnsi="Times New Roman"/>
        </w:rPr>
        <w:t xml:space="preserve"> </w:t>
      </w:r>
    </w:p>
    <w:p w:rsidR="005F5461" w:rsidRPr="000C1F77" w:rsidRDefault="005F5461" w:rsidP="000C1F77">
      <w:pPr>
        <w:spacing w:after="0"/>
        <w:jc w:val="both"/>
        <w:rPr>
          <w:rFonts w:ascii="Times New Roman" w:hAnsi="Times New Roman"/>
        </w:rPr>
      </w:pPr>
      <w:r w:rsidRPr="000C1F77">
        <w:rPr>
          <w:rFonts w:ascii="Times New Roman" w:hAnsi="Times New Roman"/>
        </w:rPr>
        <w:t>Начальник</w:t>
      </w:r>
    </w:p>
    <w:p w:rsidR="005F5461" w:rsidRPr="000C1F77" w:rsidRDefault="005F5461" w:rsidP="000C1F77">
      <w:pPr>
        <w:spacing w:after="0"/>
        <w:jc w:val="both"/>
        <w:rPr>
          <w:rFonts w:ascii="Times New Roman" w:hAnsi="Times New Roman"/>
        </w:rPr>
      </w:pPr>
      <w:r w:rsidRPr="000C1F77">
        <w:rPr>
          <w:rFonts w:ascii="Times New Roman" w:hAnsi="Times New Roman"/>
        </w:rPr>
        <w:t xml:space="preserve">отдела муниципальных закупок               </w:t>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Pr="000C1F77">
        <w:rPr>
          <w:rFonts w:ascii="Times New Roman" w:hAnsi="Times New Roman"/>
        </w:rPr>
        <w:tab/>
        <w:t xml:space="preserve">Н.Б. Захарова </w:t>
      </w:r>
    </w:p>
    <w:p w:rsidR="005F5461" w:rsidRPr="000C1F77" w:rsidRDefault="005F5461" w:rsidP="000C1F77">
      <w:pPr>
        <w:spacing w:after="0"/>
        <w:jc w:val="both"/>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CA0927" w:rsidRDefault="00CA0927" w:rsidP="000C1F77">
      <w:pPr>
        <w:spacing w:after="0"/>
        <w:jc w:val="right"/>
        <w:rPr>
          <w:rFonts w:ascii="Times New Roman" w:hAnsi="Times New Roman"/>
          <w:sz w:val="20"/>
          <w:szCs w:val="20"/>
        </w:rPr>
      </w:pPr>
    </w:p>
    <w:p w:rsidR="005F5461" w:rsidRPr="000C1F77" w:rsidRDefault="005F5461" w:rsidP="000C1F77">
      <w:pPr>
        <w:spacing w:after="0"/>
        <w:jc w:val="right"/>
        <w:rPr>
          <w:rFonts w:ascii="Times New Roman" w:hAnsi="Times New Roman"/>
          <w:sz w:val="20"/>
          <w:szCs w:val="20"/>
        </w:rPr>
      </w:pPr>
      <w:r w:rsidRPr="000C1F77">
        <w:rPr>
          <w:rFonts w:ascii="Times New Roman" w:hAnsi="Times New Roman"/>
          <w:sz w:val="20"/>
          <w:szCs w:val="20"/>
        </w:rPr>
        <w:lastRenderedPageBreak/>
        <w:t xml:space="preserve">Приложение 1 </w:t>
      </w:r>
    </w:p>
    <w:p w:rsidR="005F5461" w:rsidRPr="000C1F77" w:rsidRDefault="005F5461" w:rsidP="000C1F77">
      <w:pPr>
        <w:spacing w:after="0"/>
        <w:jc w:val="right"/>
        <w:rPr>
          <w:rFonts w:ascii="Times New Roman" w:hAnsi="Times New Roman"/>
          <w:sz w:val="20"/>
          <w:szCs w:val="20"/>
        </w:rPr>
      </w:pPr>
      <w:r w:rsidRPr="000C1F77">
        <w:rPr>
          <w:rFonts w:ascii="Times New Roman" w:hAnsi="Times New Roman"/>
          <w:sz w:val="20"/>
          <w:szCs w:val="20"/>
        </w:rPr>
        <w:t>к извещению о проведен</w:t>
      </w:r>
      <w:proofErr w:type="gramStart"/>
      <w:r w:rsidRPr="000C1F77">
        <w:rPr>
          <w:rFonts w:ascii="Times New Roman" w:hAnsi="Times New Roman"/>
          <w:sz w:val="20"/>
          <w:szCs w:val="20"/>
        </w:rPr>
        <w:t>ии ау</w:t>
      </w:r>
      <w:proofErr w:type="gramEnd"/>
      <w:r w:rsidRPr="000C1F77">
        <w:rPr>
          <w:rFonts w:ascii="Times New Roman" w:hAnsi="Times New Roman"/>
          <w:sz w:val="20"/>
          <w:szCs w:val="20"/>
        </w:rPr>
        <w:t>кциона</w:t>
      </w:r>
    </w:p>
    <w:p w:rsidR="005F5461" w:rsidRPr="000C1F77" w:rsidRDefault="005F5461" w:rsidP="000C1F77">
      <w:pPr>
        <w:spacing w:after="0"/>
        <w:jc w:val="right"/>
        <w:rPr>
          <w:rFonts w:ascii="Times New Roman" w:hAnsi="Times New Roman"/>
          <w:sz w:val="20"/>
          <w:szCs w:val="20"/>
        </w:rPr>
      </w:pPr>
      <w:r w:rsidRPr="000C1F77">
        <w:rPr>
          <w:rFonts w:ascii="Times New Roman" w:hAnsi="Times New Roman"/>
          <w:sz w:val="20"/>
          <w:szCs w:val="20"/>
        </w:rPr>
        <w:t xml:space="preserve"> в электронной форме</w:t>
      </w:r>
    </w:p>
    <w:p w:rsidR="000C1F77" w:rsidRDefault="000C1F77" w:rsidP="000C1F77">
      <w:pPr>
        <w:spacing w:after="0" w:line="240" w:lineRule="auto"/>
        <w:ind w:firstLine="720"/>
        <w:jc w:val="both"/>
        <w:rPr>
          <w:rFonts w:ascii="Times New Roman" w:hAnsi="Times New Roman"/>
          <w:sz w:val="24"/>
          <w:szCs w:val="24"/>
        </w:rPr>
      </w:pPr>
    </w:p>
    <w:p w:rsidR="00CA0927" w:rsidRPr="00CA0927" w:rsidRDefault="00CA0927" w:rsidP="00CA0927">
      <w:pPr>
        <w:spacing w:after="60" w:line="240" w:lineRule="auto"/>
        <w:ind w:left="1800"/>
        <w:jc w:val="center"/>
        <w:rPr>
          <w:rFonts w:ascii="Times New Roman" w:hAnsi="Times New Roman"/>
          <w:b/>
          <w:sz w:val="24"/>
          <w:szCs w:val="24"/>
        </w:rPr>
      </w:pPr>
      <w:r w:rsidRPr="00CA0927">
        <w:rPr>
          <w:rFonts w:ascii="Times New Roman" w:hAnsi="Times New Roman"/>
          <w:b/>
          <w:sz w:val="24"/>
          <w:szCs w:val="24"/>
        </w:rPr>
        <w:t>ТЕХНИЧЕСКОЕ ЗАДАНИЕ</w:t>
      </w:r>
    </w:p>
    <w:p w:rsidR="00CA0927" w:rsidRPr="00CA0927" w:rsidRDefault="00CA0927" w:rsidP="00CA0927">
      <w:pPr>
        <w:spacing w:after="60" w:line="240" w:lineRule="auto"/>
        <w:jc w:val="center"/>
        <w:rPr>
          <w:rFonts w:ascii="Times New Roman" w:hAnsi="Times New Roman"/>
          <w:b/>
          <w:sz w:val="24"/>
          <w:szCs w:val="24"/>
        </w:rPr>
      </w:pPr>
    </w:p>
    <w:p w:rsidR="00CA0927" w:rsidRPr="00CA0927" w:rsidRDefault="00CA0927" w:rsidP="00CA0927">
      <w:pPr>
        <w:tabs>
          <w:tab w:val="left" w:pos="1440"/>
        </w:tabs>
        <w:suppressAutoHyphens/>
        <w:spacing w:after="0" w:line="240" w:lineRule="auto"/>
        <w:ind w:right="-169" w:firstLine="720"/>
        <w:jc w:val="both"/>
        <w:rPr>
          <w:rFonts w:ascii="Times New Roman" w:hAnsi="Times New Roman"/>
          <w:sz w:val="24"/>
          <w:szCs w:val="24"/>
        </w:rPr>
      </w:pPr>
      <w:r w:rsidRPr="00CA0927">
        <w:rPr>
          <w:rFonts w:ascii="Times New Roman" w:hAnsi="Times New Roman"/>
          <w:snapToGrid w:val="0"/>
          <w:color w:val="000000"/>
          <w:sz w:val="24"/>
          <w:szCs w:val="24"/>
        </w:rPr>
        <w:t xml:space="preserve">1. </w:t>
      </w:r>
      <w:proofErr w:type="gramStart"/>
      <w:r w:rsidRPr="00CA0927">
        <w:rPr>
          <w:rFonts w:ascii="Times New Roman" w:hAnsi="Times New Roman"/>
          <w:snapToGrid w:val="0"/>
          <w:color w:val="000000"/>
          <w:sz w:val="24"/>
          <w:szCs w:val="24"/>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CA0927">
        <w:rPr>
          <w:rFonts w:ascii="Times New Roman" w:hAnsi="Times New Roman"/>
          <w:snapToGrid w:val="0"/>
          <w:color w:val="000000"/>
          <w:sz w:val="24"/>
          <w:szCs w:val="24"/>
        </w:rPr>
        <w:t>укрепленности</w:t>
      </w:r>
      <w:proofErr w:type="spellEnd"/>
      <w:r w:rsidRPr="00CA0927">
        <w:rPr>
          <w:rFonts w:ascii="Times New Roman" w:hAnsi="Times New Roman"/>
          <w:snapToGrid w:val="0"/>
          <w:color w:val="000000"/>
          <w:sz w:val="24"/>
          <w:szCs w:val="24"/>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CA0927">
        <w:rPr>
          <w:rFonts w:ascii="Times New Roman" w:hAnsi="Times New Roman"/>
          <w:snapToGrid w:val="0"/>
          <w:color w:val="000000"/>
          <w:sz w:val="24"/>
          <w:szCs w:val="24"/>
        </w:rPr>
        <w:t xml:space="preserve"> время,</w:t>
      </w:r>
      <w:r w:rsidRPr="00CA0927">
        <w:rPr>
          <w:rFonts w:ascii="Times New Roman" w:hAnsi="Times New Roman"/>
          <w:sz w:val="24"/>
          <w:szCs w:val="24"/>
        </w:rPr>
        <w:t xml:space="preserve"> согласно перечню охраняемых объектов:</w:t>
      </w:r>
    </w:p>
    <w:p w:rsidR="00CA0927" w:rsidRPr="00CA0927" w:rsidRDefault="00CA0927" w:rsidP="00CA0927">
      <w:pPr>
        <w:tabs>
          <w:tab w:val="left" w:pos="1440"/>
        </w:tabs>
        <w:suppressAutoHyphens/>
        <w:spacing w:after="0" w:line="240" w:lineRule="auto"/>
        <w:ind w:right="-169" w:firstLine="720"/>
        <w:jc w:val="right"/>
        <w:rPr>
          <w:rFonts w:ascii="Times New Roman" w:hAnsi="Times New Roman"/>
          <w:b/>
          <w:sz w:val="24"/>
          <w:szCs w:val="24"/>
        </w:rPr>
      </w:pPr>
      <w:r w:rsidRPr="00CA0927">
        <w:rPr>
          <w:rFonts w:ascii="Times New Roman" w:hAnsi="Times New Roman"/>
          <w:b/>
          <w:sz w:val="24"/>
          <w:szCs w:val="24"/>
        </w:rPr>
        <w:t>Таблица 1</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0"/>
        <w:gridCol w:w="1655"/>
        <w:gridCol w:w="780"/>
        <w:gridCol w:w="1063"/>
        <w:gridCol w:w="850"/>
        <w:gridCol w:w="850"/>
        <w:gridCol w:w="1109"/>
      </w:tblGrid>
      <w:tr w:rsidR="00CA0927" w:rsidRPr="00CA0927" w:rsidTr="005E0F4D">
        <w:trPr>
          <w:trHeight w:val="179"/>
        </w:trPr>
        <w:tc>
          <w:tcPr>
            <w:tcW w:w="675" w:type="dxa"/>
            <w:vMerge w:val="restart"/>
            <w:shd w:val="clear" w:color="auto" w:fill="auto"/>
          </w:tcPr>
          <w:p w:rsidR="00CA0927" w:rsidRPr="00CA0927" w:rsidRDefault="00CA0927" w:rsidP="00CA0927">
            <w:pPr>
              <w:spacing w:after="60" w:line="240" w:lineRule="auto"/>
              <w:jc w:val="center"/>
              <w:rPr>
                <w:rFonts w:ascii="Times New Roman" w:hAnsi="Times New Roman"/>
                <w:b/>
                <w:sz w:val="20"/>
                <w:szCs w:val="20"/>
              </w:rPr>
            </w:pPr>
            <w:r w:rsidRPr="00CA0927">
              <w:rPr>
                <w:rFonts w:ascii="Times New Roman" w:hAnsi="Times New Roman"/>
                <w:b/>
                <w:sz w:val="20"/>
                <w:szCs w:val="20"/>
              </w:rPr>
              <w:t xml:space="preserve">№ </w:t>
            </w:r>
            <w:proofErr w:type="gramStart"/>
            <w:r w:rsidRPr="00CA0927">
              <w:rPr>
                <w:rFonts w:ascii="Times New Roman" w:hAnsi="Times New Roman"/>
                <w:b/>
                <w:sz w:val="20"/>
                <w:szCs w:val="20"/>
              </w:rPr>
              <w:t>п</w:t>
            </w:r>
            <w:proofErr w:type="gramEnd"/>
            <w:r w:rsidRPr="00CA0927">
              <w:rPr>
                <w:rFonts w:ascii="Times New Roman" w:hAnsi="Times New Roman"/>
                <w:b/>
                <w:sz w:val="20"/>
                <w:szCs w:val="20"/>
              </w:rPr>
              <w:t>/п</w:t>
            </w:r>
          </w:p>
        </w:tc>
        <w:tc>
          <w:tcPr>
            <w:tcW w:w="2740" w:type="dxa"/>
            <w:vMerge w:val="restart"/>
            <w:shd w:val="clear" w:color="auto" w:fill="auto"/>
          </w:tcPr>
          <w:p w:rsidR="00CA0927" w:rsidRPr="00CA0927" w:rsidRDefault="00CA0927" w:rsidP="00CA0927">
            <w:pPr>
              <w:spacing w:after="60" w:line="240" w:lineRule="auto"/>
              <w:jc w:val="center"/>
              <w:rPr>
                <w:rFonts w:ascii="Times New Roman" w:hAnsi="Times New Roman"/>
                <w:b/>
                <w:szCs w:val="24"/>
              </w:rPr>
            </w:pPr>
            <w:r w:rsidRPr="00CA0927">
              <w:rPr>
                <w:rFonts w:ascii="Times New Roman" w:hAnsi="Times New Roman"/>
                <w:b/>
                <w:szCs w:val="24"/>
              </w:rPr>
              <w:t>Наименование и описание объекта закупки</w:t>
            </w:r>
          </w:p>
        </w:tc>
        <w:tc>
          <w:tcPr>
            <w:tcW w:w="1655" w:type="dxa"/>
            <w:vMerge w:val="restart"/>
            <w:shd w:val="clear" w:color="auto" w:fill="auto"/>
          </w:tcPr>
          <w:p w:rsidR="00CA0927" w:rsidRPr="00CA0927" w:rsidRDefault="00CA0927" w:rsidP="00CA0927">
            <w:pPr>
              <w:spacing w:after="60" w:line="240" w:lineRule="auto"/>
              <w:jc w:val="center"/>
              <w:rPr>
                <w:rFonts w:ascii="Times New Roman" w:hAnsi="Times New Roman"/>
                <w:b/>
                <w:sz w:val="20"/>
                <w:szCs w:val="20"/>
              </w:rPr>
            </w:pPr>
            <w:r w:rsidRPr="00CA0927">
              <w:rPr>
                <w:rFonts w:ascii="Times New Roman" w:hAnsi="Times New Roman"/>
                <w:b/>
                <w:sz w:val="20"/>
                <w:szCs w:val="20"/>
              </w:rPr>
              <w:t>Адрес объекта</w:t>
            </w:r>
          </w:p>
        </w:tc>
        <w:tc>
          <w:tcPr>
            <w:tcW w:w="780" w:type="dxa"/>
            <w:vMerge w:val="restart"/>
            <w:shd w:val="clear" w:color="auto" w:fill="auto"/>
          </w:tcPr>
          <w:p w:rsidR="00CA0927" w:rsidRPr="00CA0927" w:rsidRDefault="00CA0927" w:rsidP="00CA0927">
            <w:pPr>
              <w:spacing w:after="60" w:line="240" w:lineRule="auto"/>
              <w:jc w:val="center"/>
              <w:rPr>
                <w:rFonts w:ascii="Times New Roman" w:hAnsi="Times New Roman"/>
                <w:b/>
                <w:sz w:val="20"/>
                <w:szCs w:val="20"/>
              </w:rPr>
            </w:pPr>
            <w:proofErr w:type="spellStart"/>
            <w:r w:rsidRPr="00CA0927">
              <w:rPr>
                <w:rFonts w:ascii="Times New Roman" w:hAnsi="Times New Roman"/>
                <w:b/>
                <w:sz w:val="20"/>
                <w:szCs w:val="20"/>
              </w:rPr>
              <w:t>Вых</w:t>
            </w:r>
            <w:proofErr w:type="spellEnd"/>
            <w:r w:rsidRPr="00CA0927">
              <w:rPr>
                <w:rFonts w:ascii="Times New Roman" w:hAnsi="Times New Roman"/>
                <w:b/>
                <w:sz w:val="20"/>
                <w:szCs w:val="20"/>
              </w:rPr>
              <w:t>. дни</w:t>
            </w:r>
          </w:p>
        </w:tc>
        <w:tc>
          <w:tcPr>
            <w:tcW w:w="1063" w:type="dxa"/>
            <w:vMerge w:val="restart"/>
            <w:shd w:val="clear" w:color="auto" w:fill="auto"/>
          </w:tcPr>
          <w:p w:rsidR="00CA0927" w:rsidRPr="00CA0927" w:rsidRDefault="00CA0927" w:rsidP="00CA0927">
            <w:pPr>
              <w:spacing w:after="60" w:line="240" w:lineRule="auto"/>
              <w:jc w:val="center"/>
              <w:rPr>
                <w:rFonts w:ascii="Times New Roman" w:hAnsi="Times New Roman"/>
                <w:b/>
                <w:sz w:val="20"/>
                <w:szCs w:val="20"/>
              </w:rPr>
            </w:pPr>
            <w:r w:rsidRPr="00CA0927">
              <w:rPr>
                <w:rFonts w:ascii="Times New Roman" w:hAnsi="Times New Roman"/>
                <w:b/>
                <w:sz w:val="20"/>
                <w:szCs w:val="20"/>
              </w:rPr>
              <w:t>Вид охраны</w:t>
            </w:r>
          </w:p>
        </w:tc>
        <w:tc>
          <w:tcPr>
            <w:tcW w:w="1700" w:type="dxa"/>
            <w:gridSpan w:val="2"/>
            <w:shd w:val="clear" w:color="auto" w:fill="auto"/>
          </w:tcPr>
          <w:p w:rsidR="00CA0927" w:rsidRPr="00CA0927" w:rsidRDefault="00CA0927" w:rsidP="00CA0927">
            <w:pPr>
              <w:spacing w:after="60" w:line="240" w:lineRule="auto"/>
              <w:jc w:val="center"/>
              <w:rPr>
                <w:rFonts w:ascii="Times New Roman" w:hAnsi="Times New Roman"/>
                <w:b/>
                <w:sz w:val="20"/>
                <w:szCs w:val="20"/>
              </w:rPr>
            </w:pPr>
            <w:r w:rsidRPr="00CA0927">
              <w:rPr>
                <w:rFonts w:ascii="Times New Roman" w:hAnsi="Times New Roman"/>
                <w:b/>
                <w:sz w:val="20"/>
                <w:szCs w:val="20"/>
              </w:rPr>
              <w:t>Часы охраны</w:t>
            </w:r>
          </w:p>
        </w:tc>
        <w:tc>
          <w:tcPr>
            <w:tcW w:w="1109" w:type="dxa"/>
            <w:vMerge w:val="restart"/>
            <w:shd w:val="clear" w:color="auto" w:fill="auto"/>
          </w:tcPr>
          <w:p w:rsidR="00CA0927" w:rsidRPr="00CA0927" w:rsidRDefault="00CA0927" w:rsidP="00CA0927">
            <w:pPr>
              <w:spacing w:after="60" w:line="240" w:lineRule="auto"/>
              <w:jc w:val="center"/>
              <w:rPr>
                <w:rFonts w:ascii="Times New Roman" w:hAnsi="Times New Roman"/>
                <w:b/>
                <w:sz w:val="20"/>
                <w:szCs w:val="20"/>
              </w:rPr>
            </w:pPr>
            <w:r w:rsidRPr="00CA0927">
              <w:rPr>
                <w:rFonts w:ascii="Times New Roman" w:hAnsi="Times New Roman"/>
                <w:b/>
                <w:sz w:val="20"/>
                <w:szCs w:val="20"/>
              </w:rPr>
              <w:t>Месяц</w:t>
            </w:r>
          </w:p>
        </w:tc>
      </w:tr>
      <w:tr w:rsidR="00CA0927" w:rsidRPr="00CA0927" w:rsidTr="005E0F4D">
        <w:trPr>
          <w:trHeight w:val="178"/>
        </w:trPr>
        <w:tc>
          <w:tcPr>
            <w:tcW w:w="675" w:type="dxa"/>
            <w:vMerge/>
            <w:shd w:val="clear" w:color="auto" w:fill="auto"/>
          </w:tcPr>
          <w:p w:rsidR="00CA0927" w:rsidRPr="00CA0927" w:rsidRDefault="00CA0927" w:rsidP="00CA0927">
            <w:pPr>
              <w:spacing w:after="60" w:line="240" w:lineRule="auto"/>
              <w:jc w:val="center"/>
              <w:rPr>
                <w:rFonts w:ascii="Times New Roman" w:hAnsi="Times New Roman"/>
                <w:sz w:val="20"/>
                <w:szCs w:val="20"/>
              </w:rPr>
            </w:pPr>
          </w:p>
        </w:tc>
        <w:tc>
          <w:tcPr>
            <w:tcW w:w="2740" w:type="dxa"/>
            <w:vMerge/>
            <w:shd w:val="clear" w:color="auto" w:fill="auto"/>
          </w:tcPr>
          <w:p w:rsidR="00CA0927" w:rsidRPr="00CA0927" w:rsidRDefault="00CA0927" w:rsidP="00CA0927">
            <w:pPr>
              <w:spacing w:after="60" w:line="240" w:lineRule="auto"/>
              <w:jc w:val="center"/>
              <w:rPr>
                <w:rFonts w:ascii="Times New Roman" w:hAnsi="Times New Roman"/>
                <w:sz w:val="20"/>
                <w:szCs w:val="20"/>
              </w:rPr>
            </w:pPr>
          </w:p>
        </w:tc>
        <w:tc>
          <w:tcPr>
            <w:tcW w:w="1655" w:type="dxa"/>
            <w:vMerge/>
            <w:shd w:val="clear" w:color="auto" w:fill="auto"/>
          </w:tcPr>
          <w:p w:rsidR="00CA0927" w:rsidRPr="00CA0927" w:rsidRDefault="00CA0927" w:rsidP="00CA0927">
            <w:pPr>
              <w:spacing w:after="60" w:line="240" w:lineRule="auto"/>
              <w:jc w:val="center"/>
              <w:rPr>
                <w:rFonts w:ascii="Times New Roman" w:hAnsi="Times New Roman"/>
                <w:sz w:val="20"/>
                <w:szCs w:val="20"/>
              </w:rPr>
            </w:pPr>
          </w:p>
        </w:tc>
        <w:tc>
          <w:tcPr>
            <w:tcW w:w="780" w:type="dxa"/>
            <w:vMerge/>
            <w:shd w:val="clear" w:color="auto" w:fill="auto"/>
          </w:tcPr>
          <w:p w:rsidR="00CA0927" w:rsidRPr="00CA0927" w:rsidRDefault="00CA0927" w:rsidP="00CA0927">
            <w:pPr>
              <w:spacing w:after="60" w:line="240" w:lineRule="auto"/>
              <w:jc w:val="center"/>
              <w:rPr>
                <w:rFonts w:ascii="Times New Roman" w:hAnsi="Times New Roman"/>
                <w:sz w:val="20"/>
                <w:szCs w:val="20"/>
              </w:rPr>
            </w:pPr>
          </w:p>
        </w:tc>
        <w:tc>
          <w:tcPr>
            <w:tcW w:w="1063" w:type="dxa"/>
            <w:vMerge/>
            <w:shd w:val="clear" w:color="auto" w:fill="auto"/>
          </w:tcPr>
          <w:p w:rsidR="00CA0927" w:rsidRPr="00CA0927" w:rsidRDefault="00CA0927" w:rsidP="00CA0927">
            <w:pPr>
              <w:spacing w:after="60" w:line="240" w:lineRule="auto"/>
              <w:jc w:val="center"/>
              <w:rPr>
                <w:rFonts w:ascii="Times New Roman" w:hAnsi="Times New Roman"/>
                <w:sz w:val="20"/>
                <w:szCs w:val="20"/>
              </w:rPr>
            </w:pPr>
          </w:p>
        </w:tc>
        <w:tc>
          <w:tcPr>
            <w:tcW w:w="850" w:type="dxa"/>
            <w:shd w:val="clear" w:color="auto" w:fill="auto"/>
          </w:tcPr>
          <w:p w:rsidR="00CA0927" w:rsidRPr="00CA0927" w:rsidRDefault="00CA0927" w:rsidP="00CA0927">
            <w:pPr>
              <w:spacing w:after="60" w:line="240" w:lineRule="auto"/>
              <w:jc w:val="center"/>
              <w:rPr>
                <w:rFonts w:ascii="Times New Roman" w:hAnsi="Times New Roman"/>
                <w:b/>
                <w:sz w:val="20"/>
                <w:szCs w:val="20"/>
              </w:rPr>
            </w:pPr>
            <w:r w:rsidRPr="00CA0927">
              <w:rPr>
                <w:rFonts w:ascii="Times New Roman" w:hAnsi="Times New Roman"/>
                <w:b/>
                <w:sz w:val="20"/>
                <w:szCs w:val="20"/>
              </w:rPr>
              <w:t>в раб</w:t>
            </w:r>
            <w:proofErr w:type="gramStart"/>
            <w:r w:rsidRPr="00CA0927">
              <w:rPr>
                <w:rFonts w:ascii="Times New Roman" w:hAnsi="Times New Roman"/>
                <w:b/>
                <w:sz w:val="20"/>
                <w:szCs w:val="20"/>
              </w:rPr>
              <w:t>.</w:t>
            </w:r>
            <w:proofErr w:type="gramEnd"/>
            <w:r w:rsidRPr="00CA0927">
              <w:rPr>
                <w:rFonts w:ascii="Times New Roman" w:hAnsi="Times New Roman"/>
                <w:b/>
                <w:sz w:val="20"/>
                <w:szCs w:val="20"/>
              </w:rPr>
              <w:t xml:space="preserve"> </w:t>
            </w:r>
            <w:proofErr w:type="gramStart"/>
            <w:r w:rsidRPr="00CA0927">
              <w:rPr>
                <w:rFonts w:ascii="Times New Roman" w:hAnsi="Times New Roman"/>
                <w:b/>
                <w:sz w:val="20"/>
                <w:szCs w:val="20"/>
              </w:rPr>
              <w:t>д</w:t>
            </w:r>
            <w:proofErr w:type="gramEnd"/>
            <w:r w:rsidRPr="00CA0927">
              <w:rPr>
                <w:rFonts w:ascii="Times New Roman" w:hAnsi="Times New Roman"/>
                <w:b/>
                <w:sz w:val="20"/>
                <w:szCs w:val="20"/>
              </w:rPr>
              <w:t>ни</w:t>
            </w:r>
          </w:p>
        </w:tc>
        <w:tc>
          <w:tcPr>
            <w:tcW w:w="850" w:type="dxa"/>
            <w:shd w:val="clear" w:color="auto" w:fill="auto"/>
          </w:tcPr>
          <w:p w:rsidR="00CA0927" w:rsidRPr="00CA0927" w:rsidRDefault="00CA0927" w:rsidP="00CA0927">
            <w:pPr>
              <w:spacing w:after="60" w:line="240" w:lineRule="auto"/>
              <w:jc w:val="center"/>
              <w:rPr>
                <w:rFonts w:ascii="Times New Roman" w:hAnsi="Times New Roman"/>
                <w:b/>
                <w:sz w:val="20"/>
                <w:szCs w:val="20"/>
              </w:rPr>
            </w:pPr>
            <w:r w:rsidRPr="00CA0927">
              <w:rPr>
                <w:rFonts w:ascii="Times New Roman" w:hAnsi="Times New Roman"/>
                <w:b/>
                <w:sz w:val="20"/>
                <w:szCs w:val="20"/>
              </w:rPr>
              <w:t xml:space="preserve">в </w:t>
            </w:r>
            <w:proofErr w:type="spellStart"/>
            <w:r w:rsidRPr="00CA0927">
              <w:rPr>
                <w:rFonts w:ascii="Times New Roman" w:hAnsi="Times New Roman"/>
                <w:b/>
                <w:sz w:val="20"/>
                <w:szCs w:val="20"/>
              </w:rPr>
              <w:t>вых</w:t>
            </w:r>
            <w:proofErr w:type="spellEnd"/>
            <w:r w:rsidRPr="00CA0927">
              <w:rPr>
                <w:rFonts w:ascii="Times New Roman" w:hAnsi="Times New Roman"/>
                <w:b/>
                <w:sz w:val="20"/>
                <w:szCs w:val="20"/>
              </w:rPr>
              <w:t>. дни</w:t>
            </w:r>
          </w:p>
        </w:tc>
        <w:tc>
          <w:tcPr>
            <w:tcW w:w="1109" w:type="dxa"/>
            <w:vMerge/>
            <w:shd w:val="clear" w:color="auto" w:fill="auto"/>
          </w:tcPr>
          <w:p w:rsidR="00CA0927" w:rsidRPr="00CA0927" w:rsidRDefault="00CA0927" w:rsidP="00CA0927">
            <w:pPr>
              <w:spacing w:after="60" w:line="240" w:lineRule="auto"/>
              <w:jc w:val="center"/>
              <w:rPr>
                <w:rFonts w:ascii="Times New Roman" w:hAnsi="Times New Roman"/>
                <w:sz w:val="20"/>
                <w:szCs w:val="20"/>
              </w:rPr>
            </w:pPr>
          </w:p>
        </w:tc>
      </w:tr>
      <w:tr w:rsidR="00CA0927" w:rsidRPr="00CA0927" w:rsidTr="005E0F4D">
        <w:tc>
          <w:tcPr>
            <w:tcW w:w="675" w:type="dxa"/>
            <w:shd w:val="clear" w:color="auto" w:fill="auto"/>
          </w:tcPr>
          <w:p w:rsidR="00CA0927" w:rsidRPr="00CA0927" w:rsidRDefault="00CA0927" w:rsidP="00CA0927">
            <w:pPr>
              <w:spacing w:after="60" w:line="240" w:lineRule="auto"/>
              <w:jc w:val="both"/>
              <w:rPr>
                <w:rFonts w:ascii="Times New Roman" w:hAnsi="Times New Roman"/>
                <w:sz w:val="20"/>
                <w:szCs w:val="20"/>
              </w:rPr>
            </w:pPr>
            <w:r w:rsidRPr="00CA0927">
              <w:rPr>
                <w:rFonts w:ascii="Times New Roman" w:hAnsi="Times New Roman"/>
                <w:sz w:val="20"/>
                <w:szCs w:val="20"/>
              </w:rPr>
              <w:t>1</w:t>
            </w:r>
          </w:p>
        </w:tc>
        <w:tc>
          <w:tcPr>
            <w:tcW w:w="2740" w:type="dxa"/>
            <w:shd w:val="clear" w:color="auto" w:fill="auto"/>
          </w:tcPr>
          <w:p w:rsidR="00CA0927" w:rsidRPr="00CA0927" w:rsidRDefault="00CA0927" w:rsidP="00CA0927">
            <w:pPr>
              <w:spacing w:after="60" w:line="240" w:lineRule="auto"/>
              <w:rPr>
                <w:rFonts w:ascii="Times New Roman" w:hAnsi="Times New Roman"/>
                <w:szCs w:val="24"/>
              </w:rPr>
            </w:pPr>
            <w:r w:rsidRPr="00CA0927">
              <w:rPr>
                <w:rFonts w:ascii="Times New Roman" w:hAnsi="Times New Roman"/>
                <w:szCs w:val="24"/>
              </w:rPr>
              <w:t>Оказание услуг по централизованной охране. Здание администрации города Югорска (Департамент жилищно-коммунального и строительного комплекса)</w:t>
            </w:r>
          </w:p>
        </w:tc>
        <w:tc>
          <w:tcPr>
            <w:tcW w:w="1655" w:type="dxa"/>
            <w:shd w:val="clear" w:color="auto" w:fill="auto"/>
          </w:tcPr>
          <w:p w:rsidR="00CA0927" w:rsidRPr="00CA0927" w:rsidRDefault="00CA0927" w:rsidP="00CA0927">
            <w:pPr>
              <w:spacing w:after="60" w:line="240" w:lineRule="auto"/>
              <w:jc w:val="both"/>
              <w:rPr>
                <w:rFonts w:ascii="Times New Roman" w:hAnsi="Times New Roman"/>
                <w:sz w:val="20"/>
                <w:szCs w:val="20"/>
              </w:rPr>
            </w:pPr>
            <w:r w:rsidRPr="00CA0927">
              <w:rPr>
                <w:rFonts w:ascii="Times New Roman" w:hAnsi="Times New Roman"/>
                <w:sz w:val="20"/>
                <w:szCs w:val="20"/>
              </w:rPr>
              <w:t>г. Югорск, ул. Механизаторов 22</w:t>
            </w:r>
          </w:p>
        </w:tc>
        <w:tc>
          <w:tcPr>
            <w:tcW w:w="780" w:type="dxa"/>
            <w:shd w:val="clear" w:color="auto" w:fill="auto"/>
          </w:tcPr>
          <w:p w:rsidR="00CA0927" w:rsidRPr="00CA0927" w:rsidRDefault="00CA0927" w:rsidP="00CA0927">
            <w:pPr>
              <w:spacing w:after="60" w:line="240" w:lineRule="auto"/>
              <w:jc w:val="both"/>
              <w:rPr>
                <w:rFonts w:ascii="Times New Roman" w:hAnsi="Times New Roman"/>
                <w:sz w:val="20"/>
                <w:szCs w:val="20"/>
              </w:rPr>
            </w:pPr>
            <w:proofErr w:type="spellStart"/>
            <w:proofErr w:type="gramStart"/>
            <w:r w:rsidRPr="00CA0927">
              <w:rPr>
                <w:rFonts w:ascii="Times New Roman" w:hAnsi="Times New Roman"/>
                <w:sz w:val="20"/>
                <w:szCs w:val="20"/>
              </w:rPr>
              <w:t>сб</w:t>
            </w:r>
            <w:proofErr w:type="spellEnd"/>
            <w:proofErr w:type="gramEnd"/>
            <w:r w:rsidRPr="00CA0927">
              <w:rPr>
                <w:rFonts w:ascii="Times New Roman" w:hAnsi="Times New Roman"/>
                <w:sz w:val="20"/>
                <w:szCs w:val="20"/>
              </w:rPr>
              <w:t>/</w:t>
            </w:r>
            <w:proofErr w:type="spellStart"/>
            <w:r w:rsidRPr="00CA0927">
              <w:rPr>
                <w:rFonts w:ascii="Times New Roman" w:hAnsi="Times New Roman"/>
                <w:sz w:val="20"/>
                <w:szCs w:val="20"/>
              </w:rPr>
              <w:t>вс</w:t>
            </w:r>
            <w:proofErr w:type="spellEnd"/>
          </w:p>
        </w:tc>
        <w:tc>
          <w:tcPr>
            <w:tcW w:w="1063" w:type="dxa"/>
            <w:shd w:val="clear" w:color="auto" w:fill="auto"/>
          </w:tcPr>
          <w:p w:rsidR="00CA0927" w:rsidRPr="00CA0927" w:rsidRDefault="00CA0927" w:rsidP="00CA0927">
            <w:pPr>
              <w:spacing w:after="60" w:line="240" w:lineRule="auto"/>
              <w:jc w:val="center"/>
              <w:rPr>
                <w:rFonts w:ascii="Times New Roman" w:hAnsi="Times New Roman"/>
                <w:sz w:val="20"/>
                <w:szCs w:val="20"/>
              </w:rPr>
            </w:pPr>
            <w:r w:rsidRPr="00CA0927">
              <w:rPr>
                <w:rFonts w:ascii="Times New Roman" w:hAnsi="Times New Roman"/>
                <w:sz w:val="20"/>
                <w:szCs w:val="20"/>
              </w:rPr>
              <w:t>ОС (ПЦН)</w:t>
            </w:r>
          </w:p>
        </w:tc>
        <w:tc>
          <w:tcPr>
            <w:tcW w:w="850" w:type="dxa"/>
            <w:shd w:val="clear" w:color="auto" w:fill="auto"/>
          </w:tcPr>
          <w:p w:rsidR="00CA0927" w:rsidRPr="00CA0927" w:rsidRDefault="00CA0927" w:rsidP="00CA0927">
            <w:pPr>
              <w:spacing w:after="60" w:line="240" w:lineRule="auto"/>
              <w:jc w:val="center"/>
              <w:rPr>
                <w:rFonts w:ascii="Times New Roman" w:hAnsi="Times New Roman"/>
                <w:sz w:val="20"/>
                <w:szCs w:val="20"/>
              </w:rPr>
            </w:pPr>
            <w:r w:rsidRPr="00CA0927">
              <w:rPr>
                <w:rFonts w:ascii="Times New Roman" w:hAnsi="Times New Roman"/>
                <w:sz w:val="20"/>
                <w:szCs w:val="20"/>
              </w:rPr>
              <w:t>15</w:t>
            </w:r>
          </w:p>
          <w:p w:rsidR="00CA0927" w:rsidRPr="00CA0927" w:rsidRDefault="00CA0927" w:rsidP="00CA0927">
            <w:pPr>
              <w:spacing w:after="60" w:line="240" w:lineRule="auto"/>
              <w:jc w:val="center"/>
              <w:rPr>
                <w:rFonts w:ascii="Times New Roman" w:hAnsi="Times New Roman"/>
                <w:sz w:val="20"/>
                <w:szCs w:val="20"/>
              </w:rPr>
            </w:pPr>
          </w:p>
        </w:tc>
        <w:tc>
          <w:tcPr>
            <w:tcW w:w="850" w:type="dxa"/>
            <w:shd w:val="clear" w:color="auto" w:fill="auto"/>
          </w:tcPr>
          <w:p w:rsidR="00CA0927" w:rsidRPr="00CA0927" w:rsidRDefault="00CA0927" w:rsidP="00CA0927">
            <w:pPr>
              <w:spacing w:after="60" w:line="240" w:lineRule="auto"/>
              <w:jc w:val="center"/>
              <w:rPr>
                <w:rFonts w:ascii="Times New Roman" w:hAnsi="Times New Roman"/>
                <w:sz w:val="20"/>
                <w:szCs w:val="20"/>
              </w:rPr>
            </w:pPr>
            <w:r w:rsidRPr="00CA0927">
              <w:rPr>
                <w:rFonts w:ascii="Times New Roman" w:hAnsi="Times New Roman"/>
                <w:sz w:val="20"/>
                <w:szCs w:val="20"/>
              </w:rPr>
              <w:t>24</w:t>
            </w:r>
          </w:p>
        </w:tc>
        <w:tc>
          <w:tcPr>
            <w:tcW w:w="1109" w:type="dxa"/>
            <w:shd w:val="clear" w:color="auto" w:fill="auto"/>
          </w:tcPr>
          <w:p w:rsidR="00CA0927" w:rsidRPr="00CA0927" w:rsidRDefault="00CA0927" w:rsidP="00CA0927">
            <w:pPr>
              <w:spacing w:after="60" w:line="240" w:lineRule="auto"/>
              <w:jc w:val="center"/>
              <w:rPr>
                <w:rFonts w:ascii="Times New Roman" w:hAnsi="Times New Roman"/>
                <w:sz w:val="20"/>
                <w:szCs w:val="20"/>
              </w:rPr>
            </w:pPr>
            <w:r w:rsidRPr="00CA0927">
              <w:rPr>
                <w:rFonts w:ascii="Times New Roman" w:hAnsi="Times New Roman"/>
                <w:sz w:val="20"/>
                <w:szCs w:val="20"/>
              </w:rPr>
              <w:t>12</w:t>
            </w:r>
          </w:p>
        </w:tc>
      </w:tr>
      <w:tr w:rsidR="00CA0927" w:rsidRPr="00CA0927" w:rsidTr="005E0F4D">
        <w:tc>
          <w:tcPr>
            <w:tcW w:w="675" w:type="dxa"/>
            <w:shd w:val="clear" w:color="auto" w:fill="auto"/>
          </w:tcPr>
          <w:p w:rsidR="00CA0927" w:rsidRPr="00CA0927" w:rsidRDefault="00CA0927" w:rsidP="00CA0927">
            <w:pPr>
              <w:spacing w:after="60" w:line="240" w:lineRule="auto"/>
              <w:jc w:val="both"/>
              <w:rPr>
                <w:rFonts w:ascii="Times New Roman" w:hAnsi="Times New Roman"/>
                <w:sz w:val="20"/>
                <w:szCs w:val="20"/>
              </w:rPr>
            </w:pPr>
            <w:r w:rsidRPr="00CA0927">
              <w:rPr>
                <w:rFonts w:ascii="Times New Roman" w:hAnsi="Times New Roman"/>
                <w:sz w:val="20"/>
                <w:szCs w:val="20"/>
              </w:rPr>
              <w:t>2</w:t>
            </w:r>
          </w:p>
        </w:tc>
        <w:tc>
          <w:tcPr>
            <w:tcW w:w="2740" w:type="dxa"/>
            <w:shd w:val="clear" w:color="auto" w:fill="auto"/>
          </w:tcPr>
          <w:p w:rsidR="00CA0927" w:rsidRPr="00CA0927" w:rsidRDefault="00CA0927" w:rsidP="00CA0927">
            <w:pPr>
              <w:spacing w:after="60" w:line="240" w:lineRule="auto"/>
              <w:rPr>
                <w:rFonts w:ascii="Times New Roman" w:hAnsi="Times New Roman"/>
                <w:szCs w:val="24"/>
              </w:rPr>
            </w:pPr>
            <w:r w:rsidRPr="00CA0927">
              <w:rPr>
                <w:rFonts w:ascii="Times New Roman" w:hAnsi="Times New Roman"/>
                <w:szCs w:val="24"/>
              </w:rPr>
              <w:t>Оказание услуг по централизованной охране. Здание администрации города Югорска (сектор специальных мероприятий, кабинет 226; служебное помещение, кабинет 412)</w:t>
            </w:r>
          </w:p>
        </w:tc>
        <w:tc>
          <w:tcPr>
            <w:tcW w:w="1655" w:type="dxa"/>
            <w:shd w:val="clear" w:color="auto" w:fill="auto"/>
          </w:tcPr>
          <w:p w:rsidR="00CA0927" w:rsidRPr="00CA0927" w:rsidRDefault="00CA0927" w:rsidP="00CA0927">
            <w:pPr>
              <w:spacing w:after="60" w:line="240" w:lineRule="auto"/>
              <w:jc w:val="both"/>
              <w:rPr>
                <w:rFonts w:ascii="Times New Roman" w:hAnsi="Times New Roman"/>
                <w:sz w:val="20"/>
                <w:szCs w:val="20"/>
              </w:rPr>
            </w:pPr>
            <w:r w:rsidRPr="00CA0927">
              <w:rPr>
                <w:rFonts w:ascii="Times New Roman" w:hAnsi="Times New Roman"/>
                <w:sz w:val="20"/>
                <w:szCs w:val="20"/>
              </w:rPr>
              <w:t>г. Югорск, ул. 40 лет Победы 11</w:t>
            </w:r>
          </w:p>
        </w:tc>
        <w:tc>
          <w:tcPr>
            <w:tcW w:w="780" w:type="dxa"/>
            <w:shd w:val="clear" w:color="auto" w:fill="auto"/>
          </w:tcPr>
          <w:p w:rsidR="00CA0927" w:rsidRPr="00CA0927" w:rsidRDefault="00CA0927" w:rsidP="00CA0927">
            <w:pPr>
              <w:spacing w:after="60" w:line="240" w:lineRule="auto"/>
              <w:jc w:val="both"/>
              <w:rPr>
                <w:rFonts w:ascii="Times New Roman" w:hAnsi="Times New Roman"/>
                <w:sz w:val="20"/>
                <w:szCs w:val="20"/>
              </w:rPr>
            </w:pPr>
            <w:proofErr w:type="spellStart"/>
            <w:proofErr w:type="gramStart"/>
            <w:r w:rsidRPr="00CA0927">
              <w:rPr>
                <w:rFonts w:ascii="Times New Roman" w:hAnsi="Times New Roman"/>
                <w:sz w:val="20"/>
                <w:szCs w:val="20"/>
              </w:rPr>
              <w:t>сб</w:t>
            </w:r>
            <w:proofErr w:type="spellEnd"/>
            <w:proofErr w:type="gramEnd"/>
            <w:r w:rsidRPr="00CA0927">
              <w:rPr>
                <w:rFonts w:ascii="Times New Roman" w:hAnsi="Times New Roman"/>
                <w:sz w:val="20"/>
                <w:szCs w:val="20"/>
              </w:rPr>
              <w:t>/</w:t>
            </w:r>
            <w:proofErr w:type="spellStart"/>
            <w:r w:rsidRPr="00CA0927">
              <w:rPr>
                <w:rFonts w:ascii="Times New Roman" w:hAnsi="Times New Roman"/>
                <w:sz w:val="20"/>
                <w:szCs w:val="20"/>
              </w:rPr>
              <w:t>вс</w:t>
            </w:r>
            <w:proofErr w:type="spellEnd"/>
          </w:p>
        </w:tc>
        <w:tc>
          <w:tcPr>
            <w:tcW w:w="1063" w:type="dxa"/>
            <w:shd w:val="clear" w:color="auto" w:fill="auto"/>
          </w:tcPr>
          <w:p w:rsidR="00CA0927" w:rsidRPr="00CA0927" w:rsidRDefault="00CA0927" w:rsidP="00CA0927">
            <w:pPr>
              <w:spacing w:after="60" w:line="240" w:lineRule="auto"/>
              <w:jc w:val="center"/>
              <w:rPr>
                <w:rFonts w:ascii="Times New Roman" w:hAnsi="Times New Roman"/>
                <w:sz w:val="20"/>
                <w:szCs w:val="20"/>
              </w:rPr>
            </w:pPr>
            <w:r w:rsidRPr="00CA0927">
              <w:rPr>
                <w:rFonts w:ascii="Times New Roman" w:hAnsi="Times New Roman"/>
                <w:sz w:val="20"/>
                <w:szCs w:val="20"/>
              </w:rPr>
              <w:t>ОС (ПЦН)</w:t>
            </w:r>
          </w:p>
        </w:tc>
        <w:tc>
          <w:tcPr>
            <w:tcW w:w="850" w:type="dxa"/>
            <w:shd w:val="clear" w:color="auto" w:fill="auto"/>
          </w:tcPr>
          <w:p w:rsidR="00CA0927" w:rsidRPr="00CA0927" w:rsidRDefault="00CA0927" w:rsidP="00CA0927">
            <w:pPr>
              <w:spacing w:after="60" w:line="240" w:lineRule="auto"/>
              <w:jc w:val="center"/>
              <w:rPr>
                <w:rFonts w:ascii="Times New Roman" w:hAnsi="Times New Roman"/>
                <w:sz w:val="20"/>
                <w:szCs w:val="20"/>
              </w:rPr>
            </w:pPr>
            <w:r w:rsidRPr="00CA0927">
              <w:rPr>
                <w:rFonts w:ascii="Times New Roman" w:hAnsi="Times New Roman"/>
                <w:sz w:val="20"/>
                <w:szCs w:val="20"/>
              </w:rPr>
              <w:t>15</w:t>
            </w:r>
          </w:p>
          <w:p w:rsidR="00CA0927" w:rsidRPr="00CA0927" w:rsidRDefault="00CA0927" w:rsidP="00CA0927">
            <w:pPr>
              <w:spacing w:after="60" w:line="240" w:lineRule="auto"/>
              <w:jc w:val="center"/>
              <w:rPr>
                <w:rFonts w:ascii="Times New Roman" w:hAnsi="Times New Roman"/>
                <w:sz w:val="20"/>
                <w:szCs w:val="20"/>
              </w:rPr>
            </w:pPr>
          </w:p>
        </w:tc>
        <w:tc>
          <w:tcPr>
            <w:tcW w:w="850" w:type="dxa"/>
            <w:shd w:val="clear" w:color="auto" w:fill="auto"/>
          </w:tcPr>
          <w:p w:rsidR="00CA0927" w:rsidRPr="00CA0927" w:rsidRDefault="00CA0927" w:rsidP="00CA0927">
            <w:pPr>
              <w:spacing w:after="60" w:line="240" w:lineRule="auto"/>
              <w:jc w:val="center"/>
              <w:rPr>
                <w:rFonts w:ascii="Times New Roman" w:hAnsi="Times New Roman"/>
                <w:sz w:val="20"/>
                <w:szCs w:val="20"/>
              </w:rPr>
            </w:pPr>
            <w:r w:rsidRPr="00CA0927">
              <w:rPr>
                <w:rFonts w:ascii="Times New Roman" w:hAnsi="Times New Roman"/>
                <w:sz w:val="20"/>
                <w:szCs w:val="20"/>
              </w:rPr>
              <w:t>24</w:t>
            </w:r>
          </w:p>
        </w:tc>
        <w:tc>
          <w:tcPr>
            <w:tcW w:w="1109" w:type="dxa"/>
            <w:shd w:val="clear" w:color="auto" w:fill="auto"/>
          </w:tcPr>
          <w:p w:rsidR="00CA0927" w:rsidRPr="00CA0927" w:rsidRDefault="00CA0927" w:rsidP="00CA0927">
            <w:pPr>
              <w:spacing w:after="60" w:line="240" w:lineRule="auto"/>
              <w:jc w:val="center"/>
              <w:rPr>
                <w:rFonts w:ascii="Times New Roman" w:hAnsi="Times New Roman"/>
                <w:sz w:val="20"/>
                <w:szCs w:val="20"/>
              </w:rPr>
            </w:pPr>
            <w:r w:rsidRPr="00CA0927">
              <w:rPr>
                <w:rFonts w:ascii="Times New Roman" w:hAnsi="Times New Roman"/>
                <w:sz w:val="20"/>
                <w:szCs w:val="20"/>
              </w:rPr>
              <w:t>12</w:t>
            </w:r>
          </w:p>
        </w:tc>
      </w:tr>
    </w:tbl>
    <w:p w:rsidR="00CA0927" w:rsidRPr="00CA0927" w:rsidRDefault="00CA0927" w:rsidP="00CA0927">
      <w:pPr>
        <w:tabs>
          <w:tab w:val="left" w:pos="1440"/>
        </w:tabs>
        <w:suppressAutoHyphens/>
        <w:spacing w:after="0" w:line="240" w:lineRule="auto"/>
        <w:ind w:right="-169" w:firstLine="709"/>
        <w:jc w:val="both"/>
        <w:rPr>
          <w:rFonts w:ascii="Times New Roman" w:hAnsi="Times New Roman"/>
          <w:sz w:val="24"/>
          <w:szCs w:val="24"/>
        </w:rPr>
      </w:pPr>
    </w:p>
    <w:p w:rsidR="00CA0927" w:rsidRPr="00CA0927" w:rsidRDefault="00CA0927" w:rsidP="00CA0927">
      <w:pPr>
        <w:tabs>
          <w:tab w:val="left" w:pos="0"/>
        </w:tabs>
        <w:spacing w:after="60" w:line="240" w:lineRule="auto"/>
        <w:ind w:firstLine="567"/>
        <w:rPr>
          <w:rFonts w:ascii="Times New Roman" w:hAnsi="Times New Roman"/>
          <w:sz w:val="24"/>
          <w:szCs w:val="24"/>
        </w:rPr>
      </w:pPr>
      <w:r w:rsidRPr="00CA0927">
        <w:rPr>
          <w:rFonts w:ascii="Times New Roman" w:hAnsi="Times New Roman"/>
          <w:sz w:val="24"/>
          <w:szCs w:val="24"/>
        </w:rPr>
        <w:t xml:space="preserve">2.  </w:t>
      </w:r>
      <w:proofErr w:type="gramStart"/>
      <w:r w:rsidRPr="00CA0927">
        <w:rPr>
          <w:rFonts w:ascii="Times New Roman" w:hAnsi="Times New Roman"/>
          <w:sz w:val="24"/>
          <w:szCs w:val="24"/>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CA0927" w:rsidRPr="00CA0927" w:rsidRDefault="00CA0927" w:rsidP="00CA0927">
      <w:pPr>
        <w:tabs>
          <w:tab w:val="left" w:pos="0"/>
        </w:tabs>
        <w:spacing w:after="60" w:line="240" w:lineRule="auto"/>
        <w:ind w:firstLine="567"/>
        <w:rPr>
          <w:rFonts w:ascii="Times New Roman" w:hAnsi="Times New Roman"/>
          <w:sz w:val="24"/>
          <w:szCs w:val="24"/>
        </w:rPr>
      </w:pPr>
      <w:r w:rsidRPr="00CA0927">
        <w:rPr>
          <w:rFonts w:ascii="Times New Roman" w:hAnsi="Times New Roman"/>
          <w:sz w:val="24"/>
          <w:szCs w:val="24"/>
        </w:rPr>
        <w:t>3.</w:t>
      </w:r>
      <w:r w:rsidRPr="00CA0927">
        <w:rPr>
          <w:rFonts w:ascii="Times New Roman" w:hAnsi="Times New Roman"/>
          <w:sz w:val="24"/>
          <w:szCs w:val="24"/>
        </w:rPr>
        <w:tab/>
        <w:t>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CA0927" w:rsidRPr="00CA0927" w:rsidRDefault="00CA0927" w:rsidP="00CA0927">
      <w:pPr>
        <w:tabs>
          <w:tab w:val="left" w:pos="0"/>
        </w:tabs>
        <w:spacing w:after="60" w:line="240" w:lineRule="auto"/>
        <w:ind w:firstLine="567"/>
        <w:rPr>
          <w:rFonts w:ascii="Times New Roman" w:hAnsi="Times New Roman"/>
          <w:sz w:val="24"/>
          <w:szCs w:val="24"/>
        </w:rPr>
      </w:pPr>
      <w:r w:rsidRPr="00CA0927">
        <w:rPr>
          <w:rFonts w:ascii="Times New Roman" w:hAnsi="Times New Roman"/>
          <w:sz w:val="24"/>
          <w:szCs w:val="24"/>
        </w:rPr>
        <w:t>4.</w:t>
      </w:r>
      <w:r w:rsidRPr="00CA0927">
        <w:rPr>
          <w:rFonts w:ascii="Times New Roman" w:hAnsi="Times New Roman"/>
          <w:sz w:val="24"/>
          <w:szCs w:val="24"/>
        </w:rPr>
        <w:tab/>
        <w:t>Оснащение «Исполнителем» нарядов групп задержания автоматическим и табельным оружием.</w:t>
      </w:r>
    </w:p>
    <w:p w:rsidR="00CA0927" w:rsidRPr="00CA0927" w:rsidRDefault="00CA0927" w:rsidP="00CA0927">
      <w:pPr>
        <w:tabs>
          <w:tab w:val="left" w:pos="0"/>
        </w:tabs>
        <w:spacing w:after="60" w:line="240" w:lineRule="auto"/>
        <w:ind w:firstLine="567"/>
        <w:rPr>
          <w:rFonts w:ascii="Times New Roman" w:hAnsi="Times New Roman"/>
          <w:sz w:val="24"/>
          <w:szCs w:val="24"/>
        </w:rPr>
      </w:pPr>
      <w:r w:rsidRPr="00CA0927">
        <w:rPr>
          <w:rFonts w:ascii="Times New Roman" w:hAnsi="Times New Roman"/>
          <w:sz w:val="24"/>
          <w:szCs w:val="24"/>
        </w:rPr>
        <w:t>5.</w:t>
      </w:r>
      <w:r w:rsidRPr="00CA0927">
        <w:rPr>
          <w:rFonts w:ascii="Times New Roman" w:hAnsi="Times New Roman"/>
          <w:sz w:val="24"/>
          <w:szCs w:val="24"/>
        </w:rPr>
        <w:tab/>
        <w:t>«Исполнитель» должен осуществлять контроль, за технической эксплуатацией ТСО, установленных на объекте и выведенных на ПЦН.</w:t>
      </w:r>
    </w:p>
    <w:p w:rsidR="00CA0927" w:rsidRPr="00CA0927" w:rsidRDefault="00CA0927" w:rsidP="00CA0927">
      <w:pPr>
        <w:tabs>
          <w:tab w:val="left" w:pos="0"/>
        </w:tabs>
        <w:spacing w:after="60" w:line="240" w:lineRule="auto"/>
        <w:ind w:firstLine="567"/>
        <w:rPr>
          <w:rFonts w:ascii="Times New Roman" w:hAnsi="Times New Roman"/>
          <w:sz w:val="24"/>
          <w:szCs w:val="24"/>
        </w:rPr>
      </w:pPr>
      <w:r w:rsidRPr="00CA0927">
        <w:rPr>
          <w:rFonts w:ascii="Times New Roman" w:hAnsi="Times New Roman"/>
          <w:sz w:val="24"/>
          <w:szCs w:val="24"/>
        </w:rPr>
        <w:t>6.</w:t>
      </w:r>
      <w:r w:rsidRPr="00CA0927">
        <w:rPr>
          <w:rFonts w:ascii="Times New Roman" w:hAnsi="Times New Roman"/>
          <w:sz w:val="24"/>
          <w:szCs w:val="24"/>
        </w:rPr>
        <w:tab/>
        <w:t>Наличие у «Исполнителя» связи с дежурной частью территориальных подразделений органов внутренних дел России.</w:t>
      </w:r>
    </w:p>
    <w:p w:rsidR="00CA0927" w:rsidRPr="00CA0927" w:rsidRDefault="00CA0927" w:rsidP="00CA0927">
      <w:pPr>
        <w:tabs>
          <w:tab w:val="left" w:pos="0"/>
        </w:tabs>
        <w:spacing w:after="60" w:line="240" w:lineRule="auto"/>
        <w:ind w:firstLine="567"/>
        <w:rPr>
          <w:rFonts w:ascii="Times New Roman" w:hAnsi="Times New Roman"/>
          <w:sz w:val="24"/>
          <w:szCs w:val="24"/>
        </w:rPr>
      </w:pPr>
      <w:r w:rsidRPr="00CA0927">
        <w:rPr>
          <w:rFonts w:ascii="Times New Roman" w:hAnsi="Times New Roman"/>
          <w:sz w:val="24"/>
          <w:szCs w:val="24"/>
        </w:rPr>
        <w:t>7.</w:t>
      </w:r>
      <w:r w:rsidRPr="00CA0927">
        <w:rPr>
          <w:rFonts w:ascii="Times New Roman" w:hAnsi="Times New Roman"/>
          <w:sz w:val="24"/>
          <w:szCs w:val="24"/>
        </w:rPr>
        <w:tab/>
        <w:t>Охрана объектов должна осуществляться по проводной телефонной линии.</w:t>
      </w:r>
    </w:p>
    <w:p w:rsidR="00CA0927" w:rsidRPr="00CA0927" w:rsidRDefault="00CA0927" w:rsidP="00CA0927">
      <w:pPr>
        <w:tabs>
          <w:tab w:val="left" w:pos="0"/>
        </w:tabs>
        <w:spacing w:after="60" w:line="240" w:lineRule="auto"/>
        <w:ind w:firstLine="567"/>
        <w:rPr>
          <w:rFonts w:ascii="Times New Roman" w:hAnsi="Times New Roman"/>
          <w:sz w:val="24"/>
          <w:szCs w:val="24"/>
        </w:rPr>
      </w:pPr>
      <w:r w:rsidRPr="00CA0927">
        <w:rPr>
          <w:rFonts w:ascii="Times New Roman" w:hAnsi="Times New Roman"/>
          <w:sz w:val="24"/>
          <w:szCs w:val="24"/>
        </w:rPr>
        <w:t>8.</w:t>
      </w:r>
      <w:r w:rsidRPr="00CA0927">
        <w:rPr>
          <w:rFonts w:ascii="Times New Roman" w:hAnsi="Times New Roman"/>
          <w:sz w:val="24"/>
          <w:szCs w:val="24"/>
        </w:rPr>
        <w:tab/>
        <w:t>Объект принимается под централизованную охрану на период отсутствия «Заказчика» на объекте.</w:t>
      </w:r>
    </w:p>
    <w:p w:rsidR="00CA0927" w:rsidRPr="00CA0927" w:rsidRDefault="00CA0927" w:rsidP="00CA0927">
      <w:pPr>
        <w:tabs>
          <w:tab w:val="left" w:pos="0"/>
        </w:tabs>
        <w:spacing w:after="60" w:line="240" w:lineRule="auto"/>
        <w:ind w:firstLine="567"/>
        <w:rPr>
          <w:rFonts w:ascii="Times New Roman" w:hAnsi="Times New Roman"/>
          <w:sz w:val="24"/>
          <w:szCs w:val="24"/>
        </w:rPr>
      </w:pPr>
      <w:r w:rsidRPr="00CA0927">
        <w:rPr>
          <w:rFonts w:ascii="Times New Roman" w:hAnsi="Times New Roman"/>
          <w:sz w:val="24"/>
          <w:szCs w:val="24"/>
        </w:rPr>
        <w:t>9.</w:t>
      </w:r>
      <w:r w:rsidRPr="00CA0927">
        <w:rPr>
          <w:rFonts w:ascii="Times New Roman" w:hAnsi="Times New Roman"/>
          <w:sz w:val="24"/>
          <w:szCs w:val="24"/>
        </w:rPr>
        <w:tab/>
        <w:t xml:space="preserve">Факты и время поступления на ПЦН тревожного извещения, прибытия наряда «Исполнителя» на объект фиксируются на магнитном носителе ПЦН и (или) в </w:t>
      </w:r>
      <w:r w:rsidRPr="00CA0927">
        <w:rPr>
          <w:rFonts w:ascii="Times New Roman" w:hAnsi="Times New Roman"/>
          <w:sz w:val="24"/>
          <w:szCs w:val="24"/>
        </w:rPr>
        <w:lastRenderedPageBreak/>
        <w:t>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CA0927" w:rsidRDefault="00CA0927" w:rsidP="00CA0927">
      <w:pPr>
        <w:spacing w:after="0" w:line="240" w:lineRule="auto"/>
        <w:ind w:firstLine="720"/>
        <w:jc w:val="both"/>
        <w:rPr>
          <w:rFonts w:ascii="Times New Roman" w:hAnsi="Times New Roman"/>
          <w:sz w:val="24"/>
          <w:szCs w:val="24"/>
        </w:rPr>
      </w:pPr>
      <w:r w:rsidRPr="00CA0927">
        <w:rPr>
          <w:rFonts w:ascii="Times New Roman" w:hAnsi="Times New Roman"/>
          <w:sz w:val="24"/>
          <w:szCs w:val="24"/>
        </w:rPr>
        <w:t>10.</w:t>
      </w:r>
      <w:r w:rsidRPr="00CA0927">
        <w:rPr>
          <w:rFonts w:ascii="Times New Roman" w:hAnsi="Times New Roman"/>
          <w:sz w:val="24"/>
          <w:szCs w:val="24"/>
        </w:rPr>
        <w:tab/>
        <w:t>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CA0927" w:rsidRDefault="00CA0927" w:rsidP="000C1F77">
      <w:pPr>
        <w:spacing w:after="0" w:line="240" w:lineRule="auto"/>
        <w:ind w:firstLine="720"/>
        <w:jc w:val="both"/>
        <w:rPr>
          <w:rFonts w:ascii="Times New Roman" w:hAnsi="Times New Roman"/>
          <w:sz w:val="24"/>
          <w:szCs w:val="24"/>
        </w:rPr>
      </w:pPr>
    </w:p>
    <w:p w:rsidR="00CA0927" w:rsidRDefault="00CA0927" w:rsidP="000C1F77">
      <w:pPr>
        <w:spacing w:after="0" w:line="240" w:lineRule="auto"/>
        <w:ind w:firstLine="720"/>
        <w:jc w:val="both"/>
        <w:rPr>
          <w:rFonts w:ascii="Times New Roman" w:hAnsi="Times New Roman"/>
          <w:sz w:val="24"/>
          <w:szCs w:val="24"/>
        </w:rPr>
      </w:pPr>
    </w:p>
    <w:p w:rsidR="000C1F77" w:rsidRDefault="000C1F77" w:rsidP="000C1F77">
      <w:pPr>
        <w:spacing w:after="0" w:line="240" w:lineRule="auto"/>
        <w:jc w:val="both"/>
        <w:rPr>
          <w:rFonts w:ascii="Times New Roman" w:hAnsi="Times New Roman"/>
          <w:b/>
          <w:sz w:val="24"/>
          <w:szCs w:val="24"/>
        </w:rPr>
      </w:pPr>
      <w:r>
        <w:rPr>
          <w:rFonts w:ascii="Times New Roman" w:hAnsi="Times New Roman"/>
          <w:b/>
          <w:sz w:val="24"/>
          <w:szCs w:val="24"/>
        </w:rPr>
        <w:t xml:space="preserve">Заведующий </w:t>
      </w:r>
    </w:p>
    <w:p w:rsidR="005F5461" w:rsidRPr="000C1F77" w:rsidRDefault="000C1F77" w:rsidP="000C1F77">
      <w:pPr>
        <w:spacing w:after="0" w:line="240" w:lineRule="auto"/>
        <w:jc w:val="both"/>
        <w:rPr>
          <w:rFonts w:ascii="Times New Roman" w:hAnsi="Times New Roman"/>
          <w:b/>
          <w:sz w:val="24"/>
          <w:szCs w:val="24"/>
        </w:rPr>
      </w:pPr>
      <w:r>
        <w:rPr>
          <w:rFonts w:ascii="Times New Roman" w:hAnsi="Times New Roman"/>
          <w:b/>
          <w:sz w:val="24"/>
          <w:szCs w:val="24"/>
        </w:rPr>
        <w:t>по административно-хозяйственной работе</w:t>
      </w:r>
      <w:r w:rsidR="008A4E7E" w:rsidRPr="000C1F77">
        <w:rPr>
          <w:rFonts w:ascii="Times New Roman" w:hAnsi="Times New Roman"/>
          <w:b/>
          <w:sz w:val="24"/>
          <w:szCs w:val="24"/>
        </w:rPr>
        <w:t xml:space="preserve">                                               Е.И. </w:t>
      </w:r>
      <w:proofErr w:type="spellStart"/>
      <w:r w:rsidR="008A4E7E" w:rsidRPr="000C1F77">
        <w:rPr>
          <w:rFonts w:ascii="Times New Roman" w:hAnsi="Times New Roman"/>
          <w:b/>
          <w:sz w:val="24"/>
          <w:szCs w:val="24"/>
        </w:rPr>
        <w:t>Чичасова</w:t>
      </w:r>
      <w:proofErr w:type="spellEnd"/>
    </w:p>
    <w:sectPr w:rsidR="005F5461" w:rsidRPr="000C1F77" w:rsidSect="00A47C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336" w:rsidRDefault="006D0336" w:rsidP="00A36CF2">
      <w:pPr>
        <w:spacing w:after="0" w:line="240" w:lineRule="auto"/>
      </w:pPr>
      <w:r>
        <w:separator/>
      </w:r>
    </w:p>
  </w:endnote>
  <w:endnote w:type="continuationSeparator" w:id="0">
    <w:p w:rsidR="006D0336" w:rsidRDefault="006D0336" w:rsidP="00A3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336" w:rsidRDefault="006D0336" w:rsidP="00A36CF2">
      <w:pPr>
        <w:spacing w:after="0" w:line="240" w:lineRule="auto"/>
      </w:pPr>
      <w:r>
        <w:separator/>
      </w:r>
    </w:p>
  </w:footnote>
  <w:footnote w:type="continuationSeparator" w:id="0">
    <w:p w:rsidR="006D0336" w:rsidRDefault="006D0336" w:rsidP="00A36CF2">
      <w:pPr>
        <w:spacing w:after="0" w:line="240" w:lineRule="auto"/>
      </w:pPr>
      <w:r>
        <w:continuationSeparator/>
      </w:r>
    </w:p>
  </w:footnote>
  <w:footnote w:id="1">
    <w:p w:rsidR="005F5461" w:rsidRDefault="005F5461" w:rsidP="005F5461">
      <w:pPr>
        <w:suppressAutoHyphens/>
        <w:jc w:val="both"/>
        <w:rPr>
          <w:i/>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28E8B2F6"/>
    <w:lvl w:ilvl="0">
      <w:start w:val="1"/>
      <w:numFmt w:val="decimal"/>
      <w:pStyle w:val="a"/>
      <w:lvlText w:val="%1."/>
      <w:lvlJc w:val="left"/>
      <w:pPr>
        <w:tabs>
          <w:tab w:val="num" w:pos="360"/>
        </w:tabs>
        <w:ind w:left="360" w:hanging="360"/>
      </w:pPr>
    </w:lvl>
  </w:abstractNum>
  <w:abstractNum w:abstractNumId="2">
    <w:nsid w:val="0141509E"/>
    <w:multiLevelType w:val="hybridMultilevel"/>
    <w:tmpl w:val="1EDE6E4A"/>
    <w:lvl w:ilvl="0" w:tplc="468005C2">
      <w:start w:val="1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A05943"/>
    <w:multiLevelType w:val="hybridMultilevel"/>
    <w:tmpl w:val="B80EA3B6"/>
    <w:lvl w:ilvl="0" w:tplc="FC226A26">
      <w:start w:val="4"/>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8C05D49"/>
    <w:multiLevelType w:val="hybridMultilevel"/>
    <w:tmpl w:val="6EA071B4"/>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2D82F01"/>
    <w:multiLevelType w:val="hybridMultilevel"/>
    <w:tmpl w:val="1DC8F042"/>
    <w:lvl w:ilvl="0" w:tplc="FD02BAC8">
      <w:start w:val="6"/>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A8A5890"/>
    <w:multiLevelType w:val="hybridMultilevel"/>
    <w:tmpl w:val="FA122056"/>
    <w:lvl w:ilvl="0" w:tplc="246CB756">
      <w:start w:val="1"/>
      <w:numFmt w:val="decimal"/>
      <w:lvlText w:val="%1."/>
      <w:lvlJc w:val="left"/>
      <w:pPr>
        <w:ind w:left="720" w:hanging="360"/>
      </w:pPr>
      <w:rPr>
        <w:rFonts w:eastAsia="Calibri"/>
        <w:b/>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9A717D"/>
    <w:multiLevelType w:val="hybridMultilevel"/>
    <w:tmpl w:val="3EDA89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6CF2"/>
    <w:rsid w:val="000C1F77"/>
    <w:rsid w:val="002E7D1A"/>
    <w:rsid w:val="00391842"/>
    <w:rsid w:val="004B2894"/>
    <w:rsid w:val="00515080"/>
    <w:rsid w:val="00555F68"/>
    <w:rsid w:val="005F5461"/>
    <w:rsid w:val="006308B5"/>
    <w:rsid w:val="00642DB0"/>
    <w:rsid w:val="006D0336"/>
    <w:rsid w:val="0072565A"/>
    <w:rsid w:val="007F387B"/>
    <w:rsid w:val="008A4E7E"/>
    <w:rsid w:val="00A36CF2"/>
    <w:rsid w:val="00A47C8D"/>
    <w:rsid w:val="00B9120A"/>
    <w:rsid w:val="00C34387"/>
    <w:rsid w:val="00CA0927"/>
    <w:rsid w:val="00E037EC"/>
    <w:rsid w:val="00E27F69"/>
    <w:rsid w:val="00EA1007"/>
    <w:rsid w:val="00ED5DC8"/>
    <w:rsid w:val="00F30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return" w:uiPriority="0"/>
    <w:lsdException w:name="footnote reference" w:uiPriority="0"/>
    <w:lsdException w:name="annotation reference"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7C8D"/>
    <w:pPr>
      <w:spacing w:after="200" w:line="276" w:lineRule="auto"/>
    </w:pPr>
    <w:rPr>
      <w:sz w:val="22"/>
      <w:szCs w:val="22"/>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5F5461"/>
    <w:pPr>
      <w:keepNext/>
      <w:tabs>
        <w:tab w:val="num" w:pos="432"/>
      </w:tabs>
      <w:spacing w:before="240" w:after="60" w:line="240" w:lineRule="auto"/>
      <w:ind w:left="432" w:hanging="432"/>
      <w:jc w:val="center"/>
      <w:outlineLvl w:val="0"/>
    </w:pPr>
    <w:rPr>
      <w:rFonts w:ascii="Times New Roman" w:hAnsi="Times New Roman"/>
      <w:b/>
      <w:bCs/>
      <w:kern w:val="28"/>
      <w:sz w:val="36"/>
      <w:szCs w:val="36"/>
    </w:rPr>
  </w:style>
  <w:style w:type="paragraph" w:styleId="21">
    <w:name w:val="heading 2"/>
    <w:aliases w:val="H2"/>
    <w:basedOn w:val="a0"/>
    <w:next w:val="a0"/>
    <w:link w:val="210"/>
    <w:qFormat/>
    <w:rsid w:val="005F5461"/>
    <w:pPr>
      <w:keepNext/>
      <w:tabs>
        <w:tab w:val="num" w:pos="576"/>
      </w:tabs>
      <w:spacing w:after="60" w:line="240" w:lineRule="auto"/>
      <w:ind w:left="576" w:hanging="576"/>
      <w:jc w:val="center"/>
      <w:outlineLvl w:val="1"/>
    </w:pPr>
    <w:rPr>
      <w:rFonts w:ascii="Times New Roman" w:hAnsi="Times New Roman"/>
      <w:b/>
      <w:bCs/>
      <w:sz w:val="30"/>
      <w:szCs w:val="30"/>
    </w:rPr>
  </w:style>
  <w:style w:type="paragraph" w:styleId="30">
    <w:name w:val="heading 3"/>
    <w:basedOn w:val="a0"/>
    <w:next w:val="a0"/>
    <w:link w:val="31"/>
    <w:qFormat/>
    <w:rsid w:val="00A36CF2"/>
    <w:pPr>
      <w:keepNext/>
      <w:spacing w:before="240" w:after="60" w:line="240" w:lineRule="auto"/>
      <w:outlineLvl w:val="2"/>
    </w:pPr>
    <w:rPr>
      <w:rFonts w:ascii="Arial" w:hAnsi="Arial"/>
      <w:b/>
      <w:bCs/>
      <w:sz w:val="26"/>
      <w:szCs w:val="26"/>
    </w:rPr>
  </w:style>
  <w:style w:type="paragraph" w:styleId="4">
    <w:name w:val="heading 4"/>
    <w:basedOn w:val="a0"/>
    <w:next w:val="a0"/>
    <w:link w:val="41"/>
    <w:qFormat/>
    <w:rsid w:val="00A36CF2"/>
    <w:pPr>
      <w:keepNext/>
      <w:spacing w:before="240" w:after="60" w:line="240" w:lineRule="auto"/>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2">
    <w:name w:val="Заголовок 3 Знак"/>
    <w:basedOn w:val="a1"/>
    <w:rsid w:val="00A36CF2"/>
    <w:rPr>
      <w:rFonts w:ascii="Cambria" w:eastAsia="Times New Roman" w:hAnsi="Cambria" w:cs="Times New Roman"/>
      <w:b/>
      <w:bCs/>
      <w:color w:val="4F81BD"/>
    </w:rPr>
  </w:style>
  <w:style w:type="character" w:customStyle="1" w:styleId="40">
    <w:name w:val="Заголовок 4 Знак"/>
    <w:basedOn w:val="a1"/>
    <w:rsid w:val="00A36CF2"/>
    <w:rPr>
      <w:rFonts w:ascii="Cambria" w:eastAsia="Times New Roman" w:hAnsi="Cambria" w:cs="Times New Roman"/>
      <w:b/>
      <w:bCs/>
      <w:i/>
      <w:iCs/>
      <w:color w:val="4F81BD"/>
    </w:rPr>
  </w:style>
  <w:style w:type="paragraph" w:styleId="a4">
    <w:name w:val="List Paragraph"/>
    <w:basedOn w:val="a0"/>
    <w:uiPriority w:val="34"/>
    <w:qFormat/>
    <w:rsid w:val="00A36CF2"/>
    <w:pPr>
      <w:spacing w:after="0" w:line="240" w:lineRule="auto"/>
      <w:ind w:left="720"/>
    </w:pPr>
    <w:rPr>
      <w:rFonts w:ascii="Times New Roman" w:hAnsi="Times New Roman"/>
      <w:sz w:val="24"/>
      <w:szCs w:val="24"/>
    </w:rPr>
  </w:style>
  <w:style w:type="paragraph" w:customStyle="1" w:styleId="ConsPlusNormal">
    <w:name w:val="ConsPlusNormal"/>
    <w:link w:val="ConsPlusNormal0"/>
    <w:rsid w:val="00A36CF2"/>
    <w:pPr>
      <w:widowControl w:val="0"/>
      <w:autoSpaceDE w:val="0"/>
      <w:autoSpaceDN w:val="0"/>
      <w:adjustRightInd w:val="0"/>
      <w:ind w:firstLine="720"/>
    </w:pPr>
    <w:rPr>
      <w:rFonts w:ascii="Arial" w:hAnsi="Arial" w:cs="Arial"/>
      <w:sz w:val="22"/>
      <w:szCs w:val="22"/>
    </w:rPr>
  </w:style>
  <w:style w:type="character" w:styleId="a5">
    <w:name w:val="footnote reference"/>
    <w:rsid w:val="00A36CF2"/>
    <w:rPr>
      <w:rFonts w:ascii="Times New Roman" w:hAnsi="Times New Roman" w:cs="Times New Roman" w:hint="default"/>
      <w:vertAlign w:val="superscript"/>
    </w:rPr>
  </w:style>
  <w:style w:type="character" w:customStyle="1" w:styleId="31">
    <w:name w:val="Заголовок 3 Знак1"/>
    <w:link w:val="30"/>
    <w:locked/>
    <w:rsid w:val="00A36CF2"/>
    <w:rPr>
      <w:rFonts w:ascii="Arial" w:eastAsia="Times New Roman" w:hAnsi="Arial" w:cs="Times New Roman"/>
      <w:b/>
      <w:bCs/>
      <w:sz w:val="26"/>
      <w:szCs w:val="26"/>
    </w:rPr>
  </w:style>
  <w:style w:type="character" w:customStyle="1" w:styleId="41">
    <w:name w:val="Заголовок 4 Знак1"/>
    <w:link w:val="4"/>
    <w:locked/>
    <w:rsid w:val="00A36CF2"/>
    <w:rPr>
      <w:rFonts w:ascii="Times New Roman" w:eastAsia="Times New Roman" w:hAnsi="Times New Roman" w:cs="Times New Roman"/>
      <w:b/>
      <w:bCs/>
      <w:sz w:val="28"/>
      <w:szCs w:val="28"/>
    </w:rPr>
  </w:style>
  <w:style w:type="character" w:customStyle="1" w:styleId="iceouttxt6">
    <w:name w:val="iceouttxt6"/>
    <w:rsid w:val="00A36CF2"/>
    <w:rPr>
      <w:rFonts w:ascii="Arial" w:hAnsi="Arial" w:cs="Arial" w:hint="default"/>
      <w:color w:val="666666"/>
      <w:sz w:val="17"/>
      <w:szCs w:val="17"/>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5F5461"/>
    <w:rPr>
      <w:rFonts w:ascii="Cambria" w:eastAsia="Times New Roman" w:hAnsi="Cambria" w:cs="Times New Roman"/>
      <w:b/>
      <w:bCs/>
      <w:color w:val="365F91"/>
      <w:sz w:val="28"/>
      <w:szCs w:val="28"/>
    </w:rPr>
  </w:style>
  <w:style w:type="character" w:customStyle="1" w:styleId="22">
    <w:name w:val="Заголовок 2 Знак"/>
    <w:aliases w:val="H2 Знак"/>
    <w:basedOn w:val="a1"/>
    <w:rsid w:val="005F5461"/>
    <w:rPr>
      <w:rFonts w:ascii="Cambria" w:eastAsia="Times New Roman" w:hAnsi="Cambria" w:cs="Times New Roman"/>
      <w:b/>
      <w:bCs/>
      <w:color w:val="4F81BD"/>
      <w:sz w:val="26"/>
      <w:szCs w:val="26"/>
    </w:rPr>
  </w:style>
  <w:style w:type="character" w:styleId="a6">
    <w:name w:val="Hyperlink"/>
    <w:rsid w:val="005F5461"/>
    <w:rPr>
      <w:color w:val="0000FF"/>
      <w:u w:val="single"/>
    </w:rPr>
  </w:style>
  <w:style w:type="character" w:styleId="a7">
    <w:name w:val="FollowedHyperlink"/>
    <w:basedOn w:val="a1"/>
    <w:rsid w:val="005F5461"/>
    <w:rPr>
      <w:color w:val="800080"/>
      <w:u w:val="single"/>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5F5461"/>
    <w:rPr>
      <w:rFonts w:ascii="Times New Roman" w:eastAsia="Times New Roman" w:hAnsi="Times New Roman" w:cs="Times New Roman"/>
      <w:b/>
      <w:bCs/>
      <w:kern w:val="28"/>
      <w:sz w:val="36"/>
      <w:szCs w:val="36"/>
    </w:rPr>
  </w:style>
  <w:style w:type="character" w:customStyle="1" w:styleId="210">
    <w:name w:val="Заголовок 2 Знак1"/>
    <w:aliases w:val="H2 Знак1"/>
    <w:link w:val="21"/>
    <w:locked/>
    <w:rsid w:val="005F5461"/>
    <w:rPr>
      <w:rFonts w:ascii="Times New Roman" w:eastAsia="Times New Roman" w:hAnsi="Times New Roman" w:cs="Times New Roman"/>
      <w:b/>
      <w:bCs/>
      <w:sz w:val="30"/>
      <w:szCs w:val="30"/>
    </w:rPr>
  </w:style>
  <w:style w:type="paragraph" w:styleId="a8">
    <w:name w:val="Normal (Web)"/>
    <w:basedOn w:val="a0"/>
    <w:rsid w:val="005F5461"/>
    <w:pPr>
      <w:spacing w:before="100" w:beforeAutospacing="1" w:after="100" w:afterAutospacing="1" w:line="240" w:lineRule="auto"/>
    </w:pPr>
    <w:rPr>
      <w:rFonts w:ascii="Times New Roman" w:hAnsi="Times New Roman"/>
      <w:sz w:val="24"/>
      <w:szCs w:val="24"/>
    </w:rPr>
  </w:style>
  <w:style w:type="paragraph" w:styleId="13">
    <w:name w:val="toc 1"/>
    <w:basedOn w:val="a0"/>
    <w:next w:val="a0"/>
    <w:autoRedefine/>
    <w:rsid w:val="005F5461"/>
    <w:pPr>
      <w:spacing w:before="120" w:after="120" w:line="240" w:lineRule="auto"/>
    </w:pPr>
    <w:rPr>
      <w:rFonts w:ascii="Times New Roman" w:hAnsi="Times New Roman"/>
      <w:b/>
      <w:bCs/>
      <w:caps/>
      <w:sz w:val="20"/>
      <w:szCs w:val="20"/>
    </w:rPr>
  </w:style>
  <w:style w:type="paragraph" w:styleId="23">
    <w:name w:val="toc 2"/>
    <w:basedOn w:val="a0"/>
    <w:next w:val="a0"/>
    <w:autoRedefine/>
    <w:rsid w:val="005F5461"/>
    <w:pPr>
      <w:spacing w:after="0" w:line="240" w:lineRule="auto"/>
      <w:ind w:left="240"/>
    </w:pPr>
    <w:rPr>
      <w:rFonts w:ascii="Times New Roman" w:hAnsi="Times New Roman"/>
      <w:smallCaps/>
      <w:sz w:val="20"/>
      <w:szCs w:val="20"/>
    </w:rPr>
  </w:style>
  <w:style w:type="paragraph" w:styleId="a9">
    <w:name w:val="footnote text"/>
    <w:basedOn w:val="a0"/>
    <w:link w:val="14"/>
    <w:rsid w:val="005F5461"/>
    <w:pPr>
      <w:spacing w:after="60" w:line="240" w:lineRule="auto"/>
      <w:jc w:val="both"/>
    </w:pPr>
    <w:rPr>
      <w:rFonts w:ascii="Times New Roman" w:hAnsi="Times New Roman"/>
      <w:sz w:val="20"/>
      <w:szCs w:val="20"/>
    </w:rPr>
  </w:style>
  <w:style w:type="character" w:customStyle="1" w:styleId="aa">
    <w:name w:val="Текст сноски Знак"/>
    <w:basedOn w:val="a1"/>
    <w:rsid w:val="005F5461"/>
    <w:rPr>
      <w:sz w:val="20"/>
      <w:szCs w:val="20"/>
    </w:rPr>
  </w:style>
  <w:style w:type="paragraph" w:styleId="ab">
    <w:name w:val="annotation text"/>
    <w:basedOn w:val="a0"/>
    <w:link w:val="15"/>
    <w:rsid w:val="005F5461"/>
    <w:pPr>
      <w:spacing w:after="60" w:line="240" w:lineRule="auto"/>
      <w:jc w:val="both"/>
    </w:pPr>
    <w:rPr>
      <w:rFonts w:ascii="Times New Roman" w:hAnsi="Times New Roman"/>
      <w:sz w:val="20"/>
      <w:szCs w:val="20"/>
    </w:rPr>
  </w:style>
  <w:style w:type="character" w:customStyle="1" w:styleId="ac">
    <w:name w:val="Текст примечания Знак"/>
    <w:basedOn w:val="a1"/>
    <w:rsid w:val="005F5461"/>
    <w:rPr>
      <w:sz w:val="20"/>
      <w:szCs w:val="20"/>
    </w:rPr>
  </w:style>
  <w:style w:type="paragraph" w:styleId="ad">
    <w:name w:val="header"/>
    <w:basedOn w:val="a0"/>
    <w:link w:val="16"/>
    <w:rsid w:val="005F5461"/>
    <w:pPr>
      <w:tabs>
        <w:tab w:val="center" w:pos="4677"/>
        <w:tab w:val="right" w:pos="9355"/>
      </w:tabs>
      <w:spacing w:after="60" w:line="240" w:lineRule="auto"/>
      <w:jc w:val="both"/>
    </w:pPr>
    <w:rPr>
      <w:rFonts w:ascii="Times New Roman" w:hAnsi="Times New Roman"/>
      <w:sz w:val="24"/>
      <w:szCs w:val="24"/>
    </w:rPr>
  </w:style>
  <w:style w:type="character" w:customStyle="1" w:styleId="ae">
    <w:name w:val="Верхний колонтитул Знак"/>
    <w:basedOn w:val="a1"/>
    <w:rsid w:val="005F5461"/>
  </w:style>
  <w:style w:type="paragraph" w:styleId="af">
    <w:name w:val="footer"/>
    <w:basedOn w:val="a0"/>
    <w:link w:val="17"/>
    <w:rsid w:val="005F5461"/>
    <w:pPr>
      <w:tabs>
        <w:tab w:val="center" w:pos="4677"/>
        <w:tab w:val="right" w:pos="9355"/>
      </w:tabs>
      <w:spacing w:after="60" w:line="240" w:lineRule="auto"/>
      <w:jc w:val="both"/>
    </w:pPr>
    <w:rPr>
      <w:rFonts w:ascii="Times New Roman" w:hAnsi="Times New Roman"/>
      <w:sz w:val="24"/>
      <w:szCs w:val="24"/>
    </w:rPr>
  </w:style>
  <w:style w:type="character" w:customStyle="1" w:styleId="af0">
    <w:name w:val="Нижний колонтитул Знак"/>
    <w:basedOn w:val="a1"/>
    <w:rsid w:val="005F5461"/>
  </w:style>
  <w:style w:type="paragraph" w:styleId="24">
    <w:name w:val="envelope return"/>
    <w:basedOn w:val="a0"/>
    <w:rsid w:val="005F5461"/>
    <w:pPr>
      <w:spacing w:after="60" w:line="240" w:lineRule="auto"/>
      <w:jc w:val="both"/>
    </w:pPr>
    <w:rPr>
      <w:rFonts w:ascii="Arial" w:hAnsi="Arial" w:cs="Arial"/>
      <w:sz w:val="20"/>
      <w:szCs w:val="20"/>
    </w:rPr>
  </w:style>
  <w:style w:type="paragraph" w:styleId="af1">
    <w:name w:val="endnote text"/>
    <w:basedOn w:val="a0"/>
    <w:link w:val="18"/>
    <w:rsid w:val="005F5461"/>
    <w:pPr>
      <w:spacing w:after="60" w:line="240" w:lineRule="auto"/>
      <w:jc w:val="both"/>
    </w:pPr>
    <w:rPr>
      <w:rFonts w:ascii="Times New Roman" w:hAnsi="Times New Roman"/>
      <w:sz w:val="20"/>
      <w:szCs w:val="20"/>
    </w:rPr>
  </w:style>
  <w:style w:type="character" w:customStyle="1" w:styleId="af2">
    <w:name w:val="Текст концевой сноски Знак"/>
    <w:basedOn w:val="a1"/>
    <w:rsid w:val="005F5461"/>
    <w:rPr>
      <w:sz w:val="20"/>
      <w:szCs w:val="20"/>
    </w:rPr>
  </w:style>
  <w:style w:type="paragraph" w:styleId="a">
    <w:name w:val="List Number"/>
    <w:basedOn w:val="a0"/>
    <w:rsid w:val="005F5461"/>
    <w:pPr>
      <w:numPr>
        <w:numId w:val="7"/>
      </w:numPr>
      <w:spacing w:after="60" w:line="240" w:lineRule="auto"/>
      <w:contextualSpacing/>
      <w:jc w:val="both"/>
    </w:pPr>
    <w:rPr>
      <w:rFonts w:ascii="Times New Roman" w:hAnsi="Times New Roman"/>
      <w:sz w:val="24"/>
      <w:szCs w:val="24"/>
    </w:rPr>
  </w:style>
  <w:style w:type="paragraph" w:styleId="2">
    <w:name w:val="List Bullet 2"/>
    <w:basedOn w:val="a0"/>
    <w:autoRedefine/>
    <w:rsid w:val="005F5461"/>
    <w:pPr>
      <w:numPr>
        <w:numId w:val="8"/>
      </w:numPr>
      <w:spacing w:after="60" w:line="240" w:lineRule="auto"/>
      <w:jc w:val="both"/>
    </w:pPr>
    <w:rPr>
      <w:rFonts w:ascii="Times New Roman" w:hAnsi="Times New Roman"/>
      <w:sz w:val="24"/>
      <w:szCs w:val="24"/>
    </w:rPr>
  </w:style>
  <w:style w:type="paragraph" w:styleId="25">
    <w:name w:val="List Number 2"/>
    <w:basedOn w:val="a0"/>
    <w:rsid w:val="005F5461"/>
    <w:pPr>
      <w:tabs>
        <w:tab w:val="num" w:pos="432"/>
      </w:tabs>
      <w:spacing w:after="60" w:line="240" w:lineRule="auto"/>
      <w:ind w:left="432" w:hanging="432"/>
      <w:jc w:val="both"/>
    </w:pPr>
    <w:rPr>
      <w:rFonts w:ascii="Times New Roman" w:hAnsi="Times New Roman"/>
      <w:sz w:val="24"/>
      <w:szCs w:val="24"/>
    </w:rPr>
  </w:style>
  <w:style w:type="paragraph" w:styleId="af3">
    <w:name w:val="Title"/>
    <w:basedOn w:val="a0"/>
    <w:link w:val="19"/>
    <w:qFormat/>
    <w:rsid w:val="005F5461"/>
    <w:pPr>
      <w:spacing w:before="240" w:after="60" w:line="240" w:lineRule="auto"/>
      <w:jc w:val="center"/>
      <w:outlineLvl w:val="0"/>
    </w:pPr>
    <w:rPr>
      <w:rFonts w:ascii="Arial" w:hAnsi="Arial"/>
      <w:b/>
      <w:bCs/>
      <w:kern w:val="28"/>
      <w:sz w:val="32"/>
      <w:szCs w:val="32"/>
    </w:rPr>
  </w:style>
  <w:style w:type="character" w:customStyle="1" w:styleId="af4">
    <w:name w:val="Название Знак"/>
    <w:basedOn w:val="a1"/>
    <w:rsid w:val="005F5461"/>
    <w:rPr>
      <w:rFonts w:ascii="Cambria" w:eastAsia="Times New Roman" w:hAnsi="Cambria" w:cs="Times New Roman"/>
      <w:color w:val="17365D"/>
      <w:spacing w:val="5"/>
      <w:kern w:val="28"/>
      <w:sz w:val="52"/>
      <w:szCs w:val="52"/>
    </w:rPr>
  </w:style>
  <w:style w:type="paragraph" w:styleId="af5">
    <w:name w:val="Body Text"/>
    <w:basedOn w:val="a0"/>
    <w:link w:val="1a"/>
    <w:rsid w:val="005F5461"/>
    <w:pPr>
      <w:spacing w:after="120" w:line="240" w:lineRule="auto"/>
      <w:jc w:val="both"/>
    </w:pPr>
    <w:rPr>
      <w:rFonts w:ascii="Times New Roman" w:hAnsi="Times New Roman"/>
      <w:sz w:val="24"/>
      <w:szCs w:val="24"/>
    </w:rPr>
  </w:style>
  <w:style w:type="character" w:customStyle="1" w:styleId="af6">
    <w:name w:val="Основной текст Знак"/>
    <w:basedOn w:val="a1"/>
    <w:rsid w:val="005F5461"/>
  </w:style>
  <w:style w:type="character" w:customStyle="1" w:styleId="1b">
    <w:name w:val="Основной текст с отступом Знак1"/>
    <w:aliases w:val="текст Знак1"/>
    <w:link w:val="af7"/>
    <w:locked/>
    <w:rsid w:val="005F5461"/>
    <w:rPr>
      <w:sz w:val="24"/>
      <w:szCs w:val="24"/>
    </w:rPr>
  </w:style>
  <w:style w:type="paragraph" w:styleId="af7">
    <w:name w:val="Body Text Indent"/>
    <w:aliases w:val="текст"/>
    <w:basedOn w:val="a0"/>
    <w:link w:val="1b"/>
    <w:rsid w:val="005F5461"/>
    <w:pPr>
      <w:spacing w:after="120" w:line="240" w:lineRule="auto"/>
      <w:ind w:left="283"/>
    </w:pPr>
    <w:rPr>
      <w:sz w:val="24"/>
      <w:szCs w:val="24"/>
    </w:rPr>
  </w:style>
  <w:style w:type="character" w:customStyle="1" w:styleId="af8">
    <w:name w:val="Основной текст с отступом Знак"/>
    <w:aliases w:val="текст Знак"/>
    <w:basedOn w:val="a1"/>
    <w:rsid w:val="005F5461"/>
  </w:style>
  <w:style w:type="paragraph" w:styleId="af9">
    <w:name w:val="Date"/>
    <w:basedOn w:val="a0"/>
    <w:next w:val="a0"/>
    <w:link w:val="1c"/>
    <w:rsid w:val="005F5461"/>
    <w:pPr>
      <w:spacing w:after="60" w:line="240" w:lineRule="auto"/>
      <w:jc w:val="both"/>
    </w:pPr>
    <w:rPr>
      <w:rFonts w:ascii="Times New Roman" w:hAnsi="Times New Roman"/>
      <w:sz w:val="24"/>
      <w:szCs w:val="24"/>
    </w:rPr>
  </w:style>
  <w:style w:type="character" w:customStyle="1" w:styleId="afa">
    <w:name w:val="Дата Знак"/>
    <w:basedOn w:val="a1"/>
    <w:rsid w:val="005F5461"/>
  </w:style>
  <w:style w:type="paragraph" w:styleId="26">
    <w:name w:val="Body Text 2"/>
    <w:basedOn w:val="a0"/>
    <w:link w:val="211"/>
    <w:rsid w:val="005F5461"/>
    <w:pPr>
      <w:spacing w:after="120" w:line="480" w:lineRule="auto"/>
      <w:jc w:val="both"/>
    </w:pPr>
    <w:rPr>
      <w:rFonts w:ascii="Times New Roman" w:hAnsi="Times New Roman"/>
      <w:sz w:val="24"/>
      <w:szCs w:val="24"/>
    </w:rPr>
  </w:style>
  <w:style w:type="character" w:customStyle="1" w:styleId="27">
    <w:name w:val="Основной текст 2 Знак"/>
    <w:basedOn w:val="a1"/>
    <w:rsid w:val="005F5461"/>
  </w:style>
  <w:style w:type="paragraph" w:styleId="33">
    <w:name w:val="Body Text 3"/>
    <w:basedOn w:val="a0"/>
    <w:link w:val="310"/>
    <w:rsid w:val="005F5461"/>
    <w:pPr>
      <w:spacing w:after="120" w:line="240" w:lineRule="auto"/>
      <w:jc w:val="both"/>
    </w:pPr>
    <w:rPr>
      <w:rFonts w:ascii="Times New Roman" w:hAnsi="Times New Roman"/>
      <w:sz w:val="16"/>
      <w:szCs w:val="16"/>
    </w:rPr>
  </w:style>
  <w:style w:type="character" w:customStyle="1" w:styleId="34">
    <w:name w:val="Основной текст 3 Знак"/>
    <w:basedOn w:val="a1"/>
    <w:rsid w:val="005F5461"/>
    <w:rPr>
      <w:sz w:val="16"/>
      <w:szCs w:val="16"/>
    </w:rPr>
  </w:style>
  <w:style w:type="paragraph" w:styleId="28">
    <w:name w:val="Body Text Indent 2"/>
    <w:basedOn w:val="a0"/>
    <w:link w:val="212"/>
    <w:rsid w:val="005F5461"/>
    <w:pPr>
      <w:spacing w:after="120" w:line="480" w:lineRule="auto"/>
      <w:ind w:left="283"/>
      <w:jc w:val="both"/>
    </w:pPr>
    <w:rPr>
      <w:rFonts w:ascii="Times New Roman" w:hAnsi="Times New Roman"/>
      <w:sz w:val="24"/>
      <w:szCs w:val="24"/>
    </w:rPr>
  </w:style>
  <w:style w:type="character" w:customStyle="1" w:styleId="29">
    <w:name w:val="Основной текст с отступом 2 Знак"/>
    <w:basedOn w:val="a1"/>
    <w:rsid w:val="005F5461"/>
  </w:style>
  <w:style w:type="paragraph" w:styleId="35">
    <w:name w:val="Body Text Indent 3"/>
    <w:basedOn w:val="a0"/>
    <w:link w:val="311"/>
    <w:rsid w:val="005F5461"/>
    <w:pPr>
      <w:spacing w:after="120" w:line="240" w:lineRule="auto"/>
      <w:ind w:left="283"/>
      <w:jc w:val="both"/>
    </w:pPr>
    <w:rPr>
      <w:rFonts w:ascii="Times New Roman" w:hAnsi="Times New Roman"/>
      <w:sz w:val="16"/>
      <w:szCs w:val="16"/>
    </w:rPr>
  </w:style>
  <w:style w:type="character" w:customStyle="1" w:styleId="36">
    <w:name w:val="Основной текст с отступом 3 Знак"/>
    <w:basedOn w:val="a1"/>
    <w:rsid w:val="005F5461"/>
    <w:rPr>
      <w:sz w:val="16"/>
      <w:szCs w:val="16"/>
    </w:rPr>
  </w:style>
  <w:style w:type="paragraph" w:styleId="afb">
    <w:name w:val="annotation subject"/>
    <w:basedOn w:val="ab"/>
    <w:next w:val="ab"/>
    <w:link w:val="1d"/>
    <w:rsid w:val="005F5461"/>
    <w:rPr>
      <w:b/>
      <w:bCs/>
    </w:rPr>
  </w:style>
  <w:style w:type="character" w:customStyle="1" w:styleId="afc">
    <w:name w:val="Тема примечания Знак"/>
    <w:basedOn w:val="ac"/>
    <w:rsid w:val="005F5461"/>
    <w:rPr>
      <w:b/>
      <w:bCs/>
      <w:sz w:val="20"/>
      <w:szCs w:val="20"/>
    </w:rPr>
  </w:style>
  <w:style w:type="paragraph" w:styleId="afd">
    <w:name w:val="Balloon Text"/>
    <w:basedOn w:val="a0"/>
    <w:link w:val="1e"/>
    <w:semiHidden/>
    <w:rsid w:val="005F5461"/>
    <w:pPr>
      <w:spacing w:after="0" w:line="240" w:lineRule="auto"/>
    </w:pPr>
    <w:rPr>
      <w:rFonts w:ascii="Tahoma" w:hAnsi="Tahoma"/>
      <w:sz w:val="16"/>
      <w:szCs w:val="16"/>
    </w:rPr>
  </w:style>
  <w:style w:type="character" w:customStyle="1" w:styleId="afe">
    <w:name w:val="Текст выноски Знак"/>
    <w:basedOn w:val="a1"/>
    <w:rsid w:val="005F5461"/>
    <w:rPr>
      <w:rFonts w:ascii="Tahoma" w:hAnsi="Tahoma" w:cs="Tahoma"/>
      <w:sz w:val="16"/>
      <w:szCs w:val="16"/>
    </w:rPr>
  </w:style>
  <w:style w:type="paragraph" w:customStyle="1" w:styleId="aff">
    <w:name w:val="Знак"/>
    <w:basedOn w:val="a0"/>
    <w:rsid w:val="005F5461"/>
    <w:pPr>
      <w:spacing w:after="160" w:line="240" w:lineRule="exact"/>
    </w:pPr>
    <w:rPr>
      <w:rFonts w:ascii="Verdana" w:hAnsi="Verdana"/>
      <w:sz w:val="20"/>
      <w:szCs w:val="20"/>
      <w:lang w:val="en-US" w:eastAsia="en-US"/>
    </w:rPr>
  </w:style>
  <w:style w:type="paragraph" w:customStyle="1" w:styleId="aff0">
    <w:name w:val="Знак Знак Знак Знак"/>
    <w:basedOn w:val="a0"/>
    <w:rsid w:val="005F5461"/>
    <w:pPr>
      <w:spacing w:after="160" w:line="240" w:lineRule="exact"/>
    </w:pPr>
    <w:rPr>
      <w:rFonts w:ascii="Verdana" w:hAnsi="Verdana"/>
      <w:sz w:val="20"/>
      <w:szCs w:val="20"/>
      <w:lang w:val="en-US" w:eastAsia="en-US"/>
    </w:rPr>
  </w:style>
  <w:style w:type="character" w:customStyle="1" w:styleId="ConsPlusNormal0">
    <w:name w:val="ConsPlusNormal Знак"/>
    <w:link w:val="ConsPlusNormal"/>
    <w:locked/>
    <w:rsid w:val="005F5461"/>
    <w:rPr>
      <w:rFonts w:ascii="Arial" w:eastAsia="Times New Roman" w:hAnsi="Arial" w:cs="Arial"/>
      <w:sz w:val="22"/>
      <w:szCs w:val="22"/>
      <w:lang w:val="ru-RU" w:eastAsia="ru-RU" w:bidi="ar-SA"/>
    </w:rPr>
  </w:style>
  <w:style w:type="paragraph" w:customStyle="1" w:styleId="1">
    <w:name w:val="Стиль1"/>
    <w:basedOn w:val="a0"/>
    <w:rsid w:val="005F5461"/>
    <w:pPr>
      <w:keepNext/>
      <w:keepLines/>
      <w:widowControl w:val="0"/>
      <w:numPr>
        <w:numId w:val="9"/>
      </w:numPr>
      <w:suppressLineNumbers/>
      <w:suppressAutoHyphens/>
      <w:spacing w:after="60" w:line="240" w:lineRule="auto"/>
      <w:jc w:val="both"/>
    </w:pPr>
    <w:rPr>
      <w:rFonts w:ascii="Times New Roman" w:hAnsi="Times New Roman"/>
      <w:b/>
      <w:sz w:val="28"/>
      <w:szCs w:val="24"/>
    </w:rPr>
  </w:style>
  <w:style w:type="paragraph" w:customStyle="1" w:styleId="20">
    <w:name w:val="Стиль2"/>
    <w:basedOn w:val="25"/>
    <w:rsid w:val="005F5461"/>
    <w:pPr>
      <w:keepNext/>
      <w:keepLines/>
      <w:widowControl w:val="0"/>
      <w:numPr>
        <w:ilvl w:val="1"/>
        <w:numId w:val="9"/>
      </w:numPr>
      <w:suppressLineNumbers/>
      <w:suppressAutoHyphens/>
    </w:pPr>
    <w:rPr>
      <w:b/>
      <w:szCs w:val="20"/>
    </w:rPr>
  </w:style>
  <w:style w:type="paragraph" w:customStyle="1" w:styleId="3">
    <w:name w:val="Стиль3 Знак"/>
    <w:basedOn w:val="28"/>
    <w:rsid w:val="005F5461"/>
    <w:pPr>
      <w:widowControl w:val="0"/>
      <w:numPr>
        <w:ilvl w:val="2"/>
        <w:numId w:val="9"/>
      </w:numPr>
      <w:tabs>
        <w:tab w:val="clear" w:pos="227"/>
        <w:tab w:val="num" w:pos="2160"/>
      </w:tabs>
      <w:adjustRightInd w:val="0"/>
      <w:spacing w:after="0" w:line="240" w:lineRule="auto"/>
      <w:ind w:left="2160" w:hanging="360"/>
    </w:pPr>
    <w:rPr>
      <w:szCs w:val="20"/>
    </w:rPr>
  </w:style>
  <w:style w:type="paragraph" w:customStyle="1" w:styleId="37">
    <w:name w:val="Стиль3"/>
    <w:basedOn w:val="28"/>
    <w:rsid w:val="005F5461"/>
    <w:pPr>
      <w:widowControl w:val="0"/>
      <w:tabs>
        <w:tab w:val="num" w:pos="1307"/>
      </w:tabs>
      <w:adjustRightInd w:val="0"/>
      <w:spacing w:after="0" w:line="240" w:lineRule="auto"/>
      <w:ind w:left="1080"/>
    </w:pPr>
    <w:rPr>
      <w:szCs w:val="20"/>
    </w:rPr>
  </w:style>
  <w:style w:type="paragraph" w:customStyle="1" w:styleId="38">
    <w:name w:val="Стиль3 Знак Знак"/>
    <w:basedOn w:val="28"/>
    <w:rsid w:val="005F5461"/>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F5461"/>
    <w:pPr>
      <w:spacing w:before="100" w:beforeAutospacing="1" w:after="100" w:afterAutospacing="1" w:line="240" w:lineRule="auto"/>
    </w:pPr>
    <w:rPr>
      <w:rFonts w:ascii="Tahoma" w:hAnsi="Tahoma"/>
      <w:sz w:val="20"/>
      <w:szCs w:val="20"/>
      <w:lang w:val="en-US" w:eastAsia="en-US"/>
    </w:rPr>
  </w:style>
  <w:style w:type="paragraph" w:customStyle="1" w:styleId="ConsNormal">
    <w:name w:val="ConsNormal"/>
    <w:rsid w:val="005F5461"/>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5F5461"/>
    <w:pPr>
      <w:spacing w:after="0" w:line="240" w:lineRule="auto"/>
      <w:jc w:val="both"/>
    </w:pPr>
    <w:rPr>
      <w:rFonts w:ascii="Times New Roman" w:hAnsi="Times New Roman"/>
      <w:sz w:val="28"/>
      <w:szCs w:val="20"/>
    </w:rPr>
  </w:style>
  <w:style w:type="paragraph" w:customStyle="1" w:styleId="aff1">
    <w:name w:val="Обычный + по ширине"/>
    <w:basedOn w:val="a0"/>
    <w:rsid w:val="005F5461"/>
    <w:pPr>
      <w:spacing w:after="0" w:line="240" w:lineRule="auto"/>
      <w:jc w:val="both"/>
    </w:pPr>
    <w:rPr>
      <w:rFonts w:ascii="Times New Roman" w:hAnsi="Times New Roman"/>
      <w:sz w:val="24"/>
      <w:szCs w:val="24"/>
    </w:rPr>
  </w:style>
  <w:style w:type="paragraph" w:customStyle="1" w:styleId="312">
    <w:name w:val="Основной текст с отступом 31"/>
    <w:basedOn w:val="a0"/>
    <w:rsid w:val="005F5461"/>
    <w:pPr>
      <w:suppressAutoHyphens/>
      <w:spacing w:after="0" w:line="240" w:lineRule="auto"/>
      <w:ind w:right="-382" w:firstLine="993"/>
    </w:pPr>
    <w:rPr>
      <w:rFonts w:ascii="Times New Roman" w:hAnsi="Times New Roman"/>
      <w:sz w:val="28"/>
      <w:szCs w:val="20"/>
      <w:lang w:eastAsia="ar-SA"/>
    </w:rPr>
  </w:style>
  <w:style w:type="character" w:styleId="aff2">
    <w:name w:val="annotation reference"/>
    <w:rsid w:val="005F5461"/>
    <w:rPr>
      <w:sz w:val="16"/>
      <w:szCs w:val="16"/>
    </w:rPr>
  </w:style>
  <w:style w:type="character" w:styleId="aff3">
    <w:name w:val="endnote reference"/>
    <w:rsid w:val="005F5461"/>
    <w:rPr>
      <w:vertAlign w:val="superscript"/>
    </w:rPr>
  </w:style>
  <w:style w:type="character" w:customStyle="1" w:styleId="spanheaderlot21">
    <w:name w:val="span_header_lot_21"/>
    <w:rsid w:val="005F5461"/>
    <w:rPr>
      <w:b/>
      <w:bCs/>
      <w:sz w:val="20"/>
      <w:szCs w:val="20"/>
    </w:rPr>
  </w:style>
  <w:style w:type="character" w:customStyle="1" w:styleId="labeltextlot21">
    <w:name w:val="label_text_lot_21"/>
    <w:rsid w:val="005F5461"/>
    <w:rPr>
      <w:color w:val="0000FF"/>
      <w:sz w:val="20"/>
      <w:szCs w:val="20"/>
    </w:rPr>
  </w:style>
  <w:style w:type="character" w:customStyle="1" w:styleId="labelbodytext11">
    <w:name w:val="label_body_text_11"/>
    <w:rsid w:val="005F5461"/>
    <w:rPr>
      <w:color w:val="0000FF"/>
      <w:sz w:val="20"/>
      <w:szCs w:val="20"/>
    </w:rPr>
  </w:style>
  <w:style w:type="character" w:customStyle="1" w:styleId="spanbodytext21">
    <w:name w:val="span_body_text_21"/>
    <w:rsid w:val="005F5461"/>
    <w:rPr>
      <w:sz w:val="20"/>
      <w:szCs w:val="20"/>
    </w:rPr>
  </w:style>
  <w:style w:type="character" w:customStyle="1" w:styleId="14">
    <w:name w:val="Текст сноски Знак1"/>
    <w:basedOn w:val="a1"/>
    <w:link w:val="a9"/>
    <w:locked/>
    <w:rsid w:val="005F5461"/>
    <w:rPr>
      <w:rFonts w:ascii="Times New Roman" w:eastAsia="Times New Roman" w:hAnsi="Times New Roman" w:cs="Times New Roman"/>
      <w:sz w:val="20"/>
      <w:szCs w:val="20"/>
    </w:rPr>
  </w:style>
  <w:style w:type="character" w:customStyle="1" w:styleId="212">
    <w:name w:val="Основной текст с отступом 2 Знак1"/>
    <w:link w:val="28"/>
    <w:locked/>
    <w:rsid w:val="005F5461"/>
    <w:rPr>
      <w:rFonts w:ascii="Times New Roman" w:eastAsia="Times New Roman" w:hAnsi="Times New Roman" w:cs="Times New Roman"/>
      <w:sz w:val="24"/>
      <w:szCs w:val="24"/>
    </w:rPr>
  </w:style>
  <w:style w:type="character" w:customStyle="1" w:styleId="17">
    <w:name w:val="Нижний колонтитул Знак1"/>
    <w:link w:val="af"/>
    <w:locked/>
    <w:rsid w:val="005F5461"/>
    <w:rPr>
      <w:rFonts w:ascii="Times New Roman" w:eastAsia="Times New Roman" w:hAnsi="Times New Roman" w:cs="Times New Roman"/>
      <w:sz w:val="24"/>
      <w:szCs w:val="24"/>
    </w:rPr>
  </w:style>
  <w:style w:type="character" w:customStyle="1" w:styleId="211">
    <w:name w:val="Основной текст 2 Знак1"/>
    <w:link w:val="26"/>
    <w:locked/>
    <w:rsid w:val="005F5461"/>
    <w:rPr>
      <w:rFonts w:ascii="Times New Roman" w:eastAsia="Times New Roman" w:hAnsi="Times New Roman" w:cs="Times New Roman"/>
      <w:sz w:val="24"/>
      <w:szCs w:val="24"/>
    </w:rPr>
  </w:style>
  <w:style w:type="character" w:customStyle="1" w:styleId="310">
    <w:name w:val="Основной текст 3 Знак1"/>
    <w:link w:val="33"/>
    <w:locked/>
    <w:rsid w:val="005F5461"/>
    <w:rPr>
      <w:rFonts w:ascii="Times New Roman" w:eastAsia="Times New Roman" w:hAnsi="Times New Roman" w:cs="Times New Roman"/>
      <w:sz w:val="16"/>
      <w:szCs w:val="16"/>
    </w:rPr>
  </w:style>
  <w:style w:type="character" w:customStyle="1" w:styleId="1c">
    <w:name w:val="Дата Знак1"/>
    <w:link w:val="af9"/>
    <w:locked/>
    <w:rsid w:val="005F5461"/>
    <w:rPr>
      <w:rFonts w:ascii="Times New Roman" w:eastAsia="Times New Roman" w:hAnsi="Times New Roman" w:cs="Times New Roman"/>
      <w:sz w:val="24"/>
      <w:szCs w:val="24"/>
    </w:rPr>
  </w:style>
  <w:style w:type="character" w:customStyle="1" w:styleId="15">
    <w:name w:val="Текст примечания Знак1"/>
    <w:basedOn w:val="a1"/>
    <w:link w:val="ab"/>
    <w:locked/>
    <w:rsid w:val="005F5461"/>
    <w:rPr>
      <w:rFonts w:ascii="Times New Roman" w:eastAsia="Times New Roman" w:hAnsi="Times New Roman" w:cs="Times New Roman"/>
      <w:sz w:val="20"/>
      <w:szCs w:val="20"/>
    </w:rPr>
  </w:style>
  <w:style w:type="character" w:customStyle="1" w:styleId="1d">
    <w:name w:val="Тема примечания Знак1"/>
    <w:link w:val="afb"/>
    <w:locked/>
    <w:rsid w:val="005F5461"/>
    <w:rPr>
      <w:rFonts w:ascii="Times New Roman" w:eastAsia="Times New Roman" w:hAnsi="Times New Roman" w:cs="Times New Roman"/>
      <w:b/>
      <w:bCs/>
      <w:sz w:val="20"/>
      <w:szCs w:val="20"/>
    </w:rPr>
  </w:style>
  <w:style w:type="character" w:customStyle="1" w:styleId="18">
    <w:name w:val="Текст концевой сноски Знак1"/>
    <w:basedOn w:val="a1"/>
    <w:link w:val="af1"/>
    <w:locked/>
    <w:rsid w:val="005F5461"/>
    <w:rPr>
      <w:rFonts w:ascii="Times New Roman" w:eastAsia="Times New Roman" w:hAnsi="Times New Roman" w:cs="Times New Roman"/>
      <w:sz w:val="20"/>
      <w:szCs w:val="20"/>
    </w:rPr>
  </w:style>
  <w:style w:type="character" w:customStyle="1" w:styleId="1a">
    <w:name w:val="Основной текст Знак1"/>
    <w:link w:val="af5"/>
    <w:locked/>
    <w:rsid w:val="005F5461"/>
    <w:rPr>
      <w:rFonts w:ascii="Times New Roman" w:eastAsia="Times New Roman" w:hAnsi="Times New Roman" w:cs="Times New Roman"/>
      <w:sz w:val="24"/>
      <w:szCs w:val="24"/>
    </w:rPr>
  </w:style>
  <w:style w:type="character" w:customStyle="1" w:styleId="311">
    <w:name w:val="Основной текст с отступом 3 Знак1"/>
    <w:link w:val="35"/>
    <w:locked/>
    <w:rsid w:val="005F5461"/>
    <w:rPr>
      <w:rFonts w:ascii="Times New Roman" w:eastAsia="Times New Roman" w:hAnsi="Times New Roman" w:cs="Times New Roman"/>
      <w:sz w:val="16"/>
      <w:szCs w:val="16"/>
    </w:rPr>
  </w:style>
  <w:style w:type="character" w:customStyle="1" w:styleId="16">
    <w:name w:val="Верхний колонтитул Знак1"/>
    <w:link w:val="ad"/>
    <w:locked/>
    <w:rsid w:val="005F5461"/>
    <w:rPr>
      <w:rFonts w:ascii="Times New Roman" w:eastAsia="Times New Roman" w:hAnsi="Times New Roman" w:cs="Times New Roman"/>
      <w:sz w:val="24"/>
      <w:szCs w:val="24"/>
    </w:rPr>
  </w:style>
  <w:style w:type="character" w:customStyle="1" w:styleId="FontStyle32">
    <w:name w:val="Font Style32"/>
    <w:rsid w:val="005F5461"/>
  </w:style>
  <w:style w:type="character" w:customStyle="1" w:styleId="19">
    <w:name w:val="Название Знак1"/>
    <w:link w:val="af3"/>
    <w:locked/>
    <w:rsid w:val="005F5461"/>
    <w:rPr>
      <w:rFonts w:ascii="Arial" w:eastAsia="Times New Roman" w:hAnsi="Arial" w:cs="Arial"/>
      <w:b/>
      <w:bCs/>
      <w:kern w:val="28"/>
      <w:sz w:val="32"/>
      <w:szCs w:val="32"/>
    </w:rPr>
  </w:style>
  <w:style w:type="character" w:customStyle="1" w:styleId="1e">
    <w:name w:val="Текст выноски Знак1"/>
    <w:link w:val="afd"/>
    <w:semiHidden/>
    <w:locked/>
    <w:rsid w:val="005F5461"/>
    <w:rPr>
      <w:rFonts w:ascii="Tahoma" w:eastAsia="Times New Roman" w:hAnsi="Tahoma" w:cs="Tahoma"/>
      <w:sz w:val="16"/>
      <w:szCs w:val="16"/>
    </w:rPr>
  </w:style>
  <w:style w:type="table" w:styleId="aff4">
    <w:name w:val="Table Grid"/>
    <w:basedOn w:val="a2"/>
    <w:rsid w:val="005F546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2"/>
    <w:rsid w:val="005F5461"/>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96946">
      <w:bodyDiv w:val="1"/>
      <w:marLeft w:val="0"/>
      <w:marRight w:val="0"/>
      <w:marTop w:val="0"/>
      <w:marBottom w:val="0"/>
      <w:divBdr>
        <w:top w:val="none" w:sz="0" w:space="0" w:color="auto"/>
        <w:left w:val="none" w:sz="0" w:space="0" w:color="auto"/>
        <w:bottom w:val="none" w:sz="0" w:space="0" w:color="auto"/>
        <w:right w:val="none" w:sz="0" w:space="0" w:color="auto"/>
      </w:divBdr>
    </w:div>
    <w:div w:id="1146043523">
      <w:bodyDiv w:val="1"/>
      <w:marLeft w:val="0"/>
      <w:marRight w:val="0"/>
      <w:marTop w:val="0"/>
      <w:marBottom w:val="0"/>
      <w:divBdr>
        <w:top w:val="none" w:sz="0" w:space="0" w:color="auto"/>
        <w:left w:val="none" w:sz="0" w:space="0" w:color="auto"/>
        <w:bottom w:val="none" w:sz="0" w:space="0" w:color="auto"/>
        <w:right w:val="none" w:sz="0" w:space="0" w:color="auto"/>
      </w:divBdr>
    </w:div>
    <w:div w:id="18746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2448</Words>
  <Characters>13959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6</cp:revision>
  <cp:lastPrinted>2015-12-11T04:46:00Z</cp:lastPrinted>
  <dcterms:created xsi:type="dcterms:W3CDTF">2015-12-06T11:34:00Z</dcterms:created>
  <dcterms:modified xsi:type="dcterms:W3CDTF">2015-12-14T09:03:00Z</dcterms:modified>
</cp:coreProperties>
</file>